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9095" w14:textId="60DCFE08" w:rsidR="00971F82" w:rsidRPr="000B505D" w:rsidRDefault="00CD47E6" w:rsidP="000B505D">
      <w:pPr>
        <w:jc w:val="center"/>
        <w:rPr>
          <w:b/>
          <w:bCs/>
          <w:sz w:val="24"/>
          <w:szCs w:val="24"/>
        </w:rPr>
      </w:pPr>
      <w:r w:rsidRPr="000B505D">
        <w:rPr>
          <w:b/>
          <w:bCs/>
          <w:sz w:val="24"/>
          <w:szCs w:val="24"/>
        </w:rPr>
        <w:t>OFA</w:t>
      </w:r>
      <w:r w:rsidR="00971F82" w:rsidRPr="000B505D">
        <w:rPr>
          <w:b/>
          <w:bCs/>
          <w:sz w:val="24"/>
          <w:szCs w:val="24"/>
        </w:rPr>
        <w:t xml:space="preserve"> </w:t>
      </w:r>
      <w:r w:rsidR="00405216" w:rsidRPr="000B505D">
        <w:rPr>
          <w:b/>
          <w:bCs/>
          <w:sz w:val="24"/>
          <w:szCs w:val="24"/>
        </w:rPr>
        <w:t xml:space="preserve">XWG </w:t>
      </w:r>
      <w:r w:rsidR="00971F82" w:rsidRPr="000B505D">
        <w:rPr>
          <w:b/>
          <w:bCs/>
          <w:sz w:val="24"/>
          <w:szCs w:val="24"/>
        </w:rPr>
        <w:t>Meeting</w:t>
      </w:r>
    </w:p>
    <w:p w14:paraId="70C897F7" w14:textId="6E0F7FE4" w:rsidR="00971F82" w:rsidRDefault="00082C98" w:rsidP="000B505D">
      <w:pPr>
        <w:jc w:val="center"/>
        <w:rPr>
          <w:b/>
          <w:bCs/>
          <w:sz w:val="24"/>
          <w:szCs w:val="24"/>
        </w:rPr>
      </w:pPr>
      <w:r>
        <w:rPr>
          <w:b/>
          <w:bCs/>
          <w:sz w:val="24"/>
          <w:szCs w:val="24"/>
        </w:rPr>
        <w:t>February 23</w:t>
      </w:r>
      <w:r w:rsidR="006A686A">
        <w:rPr>
          <w:b/>
          <w:bCs/>
          <w:sz w:val="24"/>
          <w:szCs w:val="24"/>
        </w:rPr>
        <w:t>, 2017</w:t>
      </w:r>
    </w:p>
    <w:p w14:paraId="2FB8C230" w14:textId="5DFE8593" w:rsidR="00C513C1" w:rsidRPr="000B505D" w:rsidRDefault="00C513C1" w:rsidP="000B505D">
      <w:pPr>
        <w:jc w:val="center"/>
        <w:rPr>
          <w:b/>
          <w:bCs/>
          <w:sz w:val="24"/>
          <w:szCs w:val="24"/>
        </w:rPr>
      </w:pPr>
      <w:r>
        <w:rPr>
          <w:b/>
          <w:bCs/>
          <w:sz w:val="24"/>
          <w:szCs w:val="24"/>
        </w:rPr>
        <w:t>11am Mountain</w:t>
      </w:r>
    </w:p>
    <w:p w14:paraId="5A7AD80A" w14:textId="77777777" w:rsidR="00971F82" w:rsidRDefault="00971F82">
      <w:pPr>
        <w:rPr>
          <w:sz w:val="24"/>
        </w:rPr>
      </w:pPr>
    </w:p>
    <w:p w14:paraId="35BED478" w14:textId="77777777" w:rsidR="00971F82" w:rsidRDefault="00971F82" w:rsidP="003377D8">
      <w:pPr>
        <w:pStyle w:val="BodyText"/>
        <w:numPr>
          <w:ilvl w:val="0"/>
          <w:numId w:val="10"/>
        </w:numPr>
      </w:pPr>
      <w:r>
        <w:t xml:space="preserve">Roll Call: </w:t>
      </w:r>
    </w:p>
    <w:p w14:paraId="74E9DB74" w14:textId="77777777" w:rsidR="00971F82" w:rsidRPr="003377D8" w:rsidRDefault="00971F82" w:rsidP="003377D8">
      <w:pPr>
        <w:ind w:firstLine="360"/>
        <w:rPr>
          <w:sz w:val="24"/>
        </w:rPr>
      </w:pPr>
      <w:r w:rsidRPr="003377D8">
        <w:rPr>
          <w:sz w:val="24"/>
        </w:rPr>
        <w:t>Board Members</w:t>
      </w:r>
      <w:r w:rsidR="00CD47E6" w:rsidRPr="003377D8">
        <w:rPr>
          <w:sz w:val="24"/>
        </w:rPr>
        <w:t>:</w:t>
      </w:r>
    </w:p>
    <w:p w14:paraId="4A94E581" w14:textId="003B3CD7" w:rsidR="00CD47E6" w:rsidRPr="00E55DF1" w:rsidRDefault="00CD47E6" w:rsidP="003377D8">
      <w:pPr>
        <w:ind w:firstLine="720"/>
        <w:rPr>
          <w:b/>
          <w:sz w:val="24"/>
        </w:rPr>
      </w:pPr>
      <w:r w:rsidRPr="00E55DF1">
        <w:rPr>
          <w:b/>
          <w:sz w:val="24"/>
        </w:rPr>
        <w:t>Broadcom / Eddie Wai</w:t>
      </w:r>
    </w:p>
    <w:p w14:paraId="4D356326" w14:textId="2525E1B8" w:rsidR="00CD47E6" w:rsidRPr="00E55DF1" w:rsidRDefault="00CD47E6" w:rsidP="003377D8">
      <w:pPr>
        <w:ind w:firstLine="720"/>
        <w:rPr>
          <w:b/>
          <w:sz w:val="24"/>
        </w:rPr>
      </w:pPr>
      <w:r w:rsidRPr="00E55DF1">
        <w:rPr>
          <w:b/>
          <w:sz w:val="24"/>
        </w:rPr>
        <w:t>Cray/Paul Grun</w:t>
      </w:r>
      <w:r w:rsidR="003377D8" w:rsidRPr="00E55DF1">
        <w:rPr>
          <w:b/>
          <w:sz w:val="24"/>
        </w:rPr>
        <w:t xml:space="preserve"> </w:t>
      </w:r>
    </w:p>
    <w:p w14:paraId="1429881E" w14:textId="474934DA" w:rsidR="00CD47E6" w:rsidRPr="003377D8" w:rsidRDefault="00CD47E6" w:rsidP="003377D8">
      <w:pPr>
        <w:ind w:firstLine="720"/>
        <w:rPr>
          <w:sz w:val="24"/>
        </w:rPr>
      </w:pPr>
      <w:r w:rsidRPr="003377D8">
        <w:rPr>
          <w:sz w:val="24"/>
        </w:rPr>
        <w:t>HPE / Zarka Cvetanovic</w:t>
      </w:r>
    </w:p>
    <w:p w14:paraId="18579C2D" w14:textId="107A5112" w:rsidR="00CD47E6" w:rsidRPr="003377D8" w:rsidRDefault="00CD47E6" w:rsidP="003377D8">
      <w:pPr>
        <w:ind w:firstLine="720"/>
        <w:rPr>
          <w:sz w:val="24"/>
        </w:rPr>
      </w:pPr>
      <w:r w:rsidRPr="003377D8">
        <w:rPr>
          <w:sz w:val="24"/>
        </w:rPr>
        <w:t>Huawei /</w:t>
      </w:r>
      <w:r w:rsidR="00062D55" w:rsidRPr="003377D8">
        <w:rPr>
          <w:sz w:val="24"/>
        </w:rPr>
        <w:t xml:space="preserve"> Daqi Ren</w:t>
      </w:r>
    </w:p>
    <w:p w14:paraId="740F2371" w14:textId="547B67E4" w:rsidR="00CD47E6" w:rsidRPr="00E55DF1" w:rsidRDefault="00CD47E6" w:rsidP="003377D8">
      <w:pPr>
        <w:ind w:firstLine="720"/>
        <w:rPr>
          <w:b/>
          <w:sz w:val="24"/>
        </w:rPr>
      </w:pPr>
      <w:r w:rsidRPr="00E55DF1">
        <w:rPr>
          <w:b/>
          <w:sz w:val="24"/>
        </w:rPr>
        <w:t>IBM / Bernard Metzler</w:t>
      </w:r>
    </w:p>
    <w:p w14:paraId="03CF8FA1" w14:textId="31D78822" w:rsidR="00CD47E6" w:rsidRPr="00605828" w:rsidRDefault="00CD47E6" w:rsidP="003377D8">
      <w:pPr>
        <w:ind w:firstLine="720"/>
        <w:rPr>
          <w:b/>
          <w:sz w:val="24"/>
        </w:rPr>
      </w:pPr>
      <w:r w:rsidRPr="00605828">
        <w:rPr>
          <w:b/>
          <w:sz w:val="24"/>
        </w:rPr>
        <w:t xml:space="preserve">Intel </w:t>
      </w:r>
      <w:r w:rsidR="00E55DF1" w:rsidRPr="00605828">
        <w:rPr>
          <w:b/>
          <w:sz w:val="24"/>
        </w:rPr>
        <w:t>/ Jim</w:t>
      </w:r>
      <w:r w:rsidR="002C47FA" w:rsidRPr="00605828">
        <w:rPr>
          <w:b/>
          <w:sz w:val="24"/>
        </w:rPr>
        <w:t xml:space="preserve"> Pappas</w:t>
      </w:r>
    </w:p>
    <w:p w14:paraId="4CC5C46A" w14:textId="1A453B1F" w:rsidR="00CD47E6" w:rsidRPr="003377D8" w:rsidRDefault="00CD47E6" w:rsidP="003377D8">
      <w:pPr>
        <w:ind w:firstLine="720"/>
        <w:rPr>
          <w:sz w:val="24"/>
        </w:rPr>
      </w:pPr>
      <w:r w:rsidRPr="003377D8">
        <w:rPr>
          <w:sz w:val="24"/>
        </w:rPr>
        <w:t>Jump Trading / Christoph Lameter</w:t>
      </w:r>
      <w:r w:rsidR="003377D8" w:rsidRPr="003377D8">
        <w:rPr>
          <w:sz w:val="24"/>
        </w:rPr>
        <w:t xml:space="preserve"> </w:t>
      </w:r>
    </w:p>
    <w:p w14:paraId="5A0D07CC" w14:textId="5A66269A" w:rsidR="00CD47E6" w:rsidRPr="00E55DF1" w:rsidRDefault="00CD47E6" w:rsidP="003377D8">
      <w:pPr>
        <w:ind w:firstLine="720"/>
        <w:rPr>
          <w:b/>
          <w:sz w:val="24"/>
        </w:rPr>
      </w:pPr>
      <w:r w:rsidRPr="00E55DF1">
        <w:rPr>
          <w:b/>
          <w:sz w:val="24"/>
        </w:rPr>
        <w:t>LANL / Susan Coulter</w:t>
      </w:r>
      <w:r w:rsidR="003377D8" w:rsidRPr="00E55DF1">
        <w:rPr>
          <w:b/>
          <w:sz w:val="24"/>
        </w:rPr>
        <w:t xml:space="preserve"> </w:t>
      </w:r>
    </w:p>
    <w:p w14:paraId="40F10F86" w14:textId="624CAFD7" w:rsidR="00CD47E6" w:rsidRPr="00E55DF1" w:rsidRDefault="00CD47E6" w:rsidP="003377D8">
      <w:pPr>
        <w:ind w:firstLine="720"/>
        <w:rPr>
          <w:b/>
          <w:sz w:val="24"/>
        </w:rPr>
      </w:pPr>
      <w:r w:rsidRPr="00E55DF1">
        <w:rPr>
          <w:b/>
          <w:sz w:val="24"/>
        </w:rPr>
        <w:t>LLNL / Matt Leininger</w:t>
      </w:r>
      <w:r w:rsidR="003377D8" w:rsidRPr="00E55DF1">
        <w:rPr>
          <w:b/>
          <w:sz w:val="24"/>
        </w:rPr>
        <w:t xml:space="preserve"> </w:t>
      </w:r>
    </w:p>
    <w:p w14:paraId="7AED6F87" w14:textId="0F1FF205" w:rsidR="00CD47E6" w:rsidRPr="00E55DF1" w:rsidRDefault="00CD47E6" w:rsidP="003377D8">
      <w:pPr>
        <w:ind w:firstLine="720"/>
        <w:rPr>
          <w:b/>
          <w:sz w:val="24"/>
        </w:rPr>
      </w:pPr>
      <w:r w:rsidRPr="00E55DF1">
        <w:rPr>
          <w:b/>
          <w:sz w:val="24"/>
        </w:rPr>
        <w:t>Mellanox / Gilad Shainer</w:t>
      </w:r>
    </w:p>
    <w:p w14:paraId="01DC84CF" w14:textId="76DB39F5" w:rsidR="00CD47E6" w:rsidRPr="003377D8" w:rsidRDefault="00CD47E6" w:rsidP="003377D8">
      <w:pPr>
        <w:ind w:firstLine="720"/>
        <w:rPr>
          <w:sz w:val="24"/>
        </w:rPr>
      </w:pPr>
      <w:r w:rsidRPr="003377D8">
        <w:rPr>
          <w:sz w:val="24"/>
        </w:rPr>
        <w:t>NetApp / David Dale</w:t>
      </w:r>
      <w:r w:rsidR="003377D8" w:rsidRPr="003377D8">
        <w:rPr>
          <w:sz w:val="24"/>
        </w:rPr>
        <w:t xml:space="preserve"> </w:t>
      </w:r>
    </w:p>
    <w:p w14:paraId="03DFA8EF" w14:textId="7B585AFF" w:rsidR="00CD47E6" w:rsidRPr="003377D8" w:rsidRDefault="00CD47E6" w:rsidP="003377D8">
      <w:pPr>
        <w:ind w:firstLine="720"/>
        <w:rPr>
          <w:sz w:val="24"/>
        </w:rPr>
      </w:pPr>
      <w:r w:rsidRPr="003377D8">
        <w:rPr>
          <w:sz w:val="24"/>
        </w:rPr>
        <w:t xml:space="preserve">Oak Ridge / </w:t>
      </w:r>
      <w:r w:rsidR="00BF09BE">
        <w:rPr>
          <w:sz w:val="24"/>
        </w:rPr>
        <w:t>Scott Atchley</w:t>
      </w:r>
      <w:r w:rsidR="003377D8" w:rsidRPr="003377D8">
        <w:rPr>
          <w:sz w:val="24"/>
        </w:rPr>
        <w:t xml:space="preserve"> </w:t>
      </w:r>
    </w:p>
    <w:p w14:paraId="366080FD" w14:textId="4BA9DA13" w:rsidR="00CD47E6" w:rsidRPr="00E55DF1" w:rsidRDefault="00CD47E6" w:rsidP="003377D8">
      <w:pPr>
        <w:ind w:firstLine="720"/>
        <w:rPr>
          <w:b/>
          <w:sz w:val="24"/>
        </w:rPr>
      </w:pPr>
      <w:r w:rsidRPr="00E55DF1">
        <w:rPr>
          <w:b/>
          <w:sz w:val="24"/>
        </w:rPr>
        <w:t>Oracle / David Brean</w:t>
      </w:r>
    </w:p>
    <w:p w14:paraId="2F41422B" w14:textId="6082DB96" w:rsidR="00CD47E6" w:rsidRPr="003377D8" w:rsidRDefault="00CD47E6" w:rsidP="003377D8">
      <w:pPr>
        <w:ind w:firstLine="720"/>
        <w:rPr>
          <w:sz w:val="24"/>
        </w:rPr>
      </w:pPr>
      <w:r w:rsidRPr="003377D8">
        <w:rPr>
          <w:sz w:val="24"/>
        </w:rPr>
        <w:t>Sandia / Chris Beggio</w:t>
      </w:r>
    </w:p>
    <w:p w14:paraId="7594351F" w14:textId="74558BBB" w:rsidR="00CD47E6" w:rsidRDefault="00CD47E6" w:rsidP="003377D8">
      <w:pPr>
        <w:ind w:firstLine="720"/>
        <w:rPr>
          <w:sz w:val="24"/>
        </w:rPr>
      </w:pPr>
      <w:r w:rsidRPr="003377D8">
        <w:rPr>
          <w:sz w:val="24"/>
        </w:rPr>
        <w:t xml:space="preserve">Unisys / </w:t>
      </w:r>
      <w:r w:rsidR="006A686A">
        <w:rPr>
          <w:sz w:val="24"/>
        </w:rPr>
        <w:t>Lilia</w:t>
      </w:r>
      <w:r w:rsidRPr="003377D8">
        <w:rPr>
          <w:sz w:val="24"/>
        </w:rPr>
        <w:t xml:space="preserve"> Weber</w:t>
      </w:r>
    </w:p>
    <w:p w14:paraId="189F3CD9" w14:textId="77777777" w:rsidR="00246A57" w:rsidRPr="003377D8" w:rsidRDefault="00246A57" w:rsidP="003377D8">
      <w:pPr>
        <w:ind w:firstLine="720"/>
        <w:rPr>
          <w:sz w:val="24"/>
        </w:rPr>
      </w:pPr>
    </w:p>
    <w:p w14:paraId="579B085B" w14:textId="17FC6CF5" w:rsidR="00971F82" w:rsidRDefault="00971F82" w:rsidP="003377D8">
      <w:pPr>
        <w:ind w:firstLine="360"/>
        <w:rPr>
          <w:sz w:val="24"/>
        </w:rPr>
      </w:pPr>
      <w:r w:rsidRPr="003377D8">
        <w:rPr>
          <w:sz w:val="24"/>
        </w:rPr>
        <w:t xml:space="preserve">Also present:   </w:t>
      </w:r>
    </w:p>
    <w:p w14:paraId="49ECB76A" w14:textId="6C237219" w:rsidR="00E55DF1" w:rsidRDefault="00E55DF1" w:rsidP="003377D8">
      <w:pPr>
        <w:ind w:firstLine="360"/>
        <w:rPr>
          <w:sz w:val="24"/>
        </w:rPr>
      </w:pPr>
      <w:r>
        <w:rPr>
          <w:sz w:val="24"/>
        </w:rPr>
        <w:t>Intel / Paul Bowden</w:t>
      </w:r>
    </w:p>
    <w:p w14:paraId="26DD0FE3" w14:textId="2760DBB3" w:rsidR="00E55DF1" w:rsidRPr="003377D8" w:rsidRDefault="00E55DF1" w:rsidP="003377D8">
      <w:pPr>
        <w:ind w:firstLine="360"/>
        <w:rPr>
          <w:sz w:val="24"/>
        </w:rPr>
      </w:pPr>
      <w:r>
        <w:rPr>
          <w:sz w:val="24"/>
        </w:rPr>
        <w:t>LANL / Parks Fields</w:t>
      </w:r>
    </w:p>
    <w:p w14:paraId="1FC1F1B8" w14:textId="77777777" w:rsidR="0098733E" w:rsidRDefault="0098733E" w:rsidP="00405216">
      <w:pPr>
        <w:rPr>
          <w:sz w:val="24"/>
        </w:rPr>
      </w:pPr>
    </w:p>
    <w:p w14:paraId="508C09B4" w14:textId="14ABFB3F" w:rsidR="00FE295D" w:rsidRDefault="007708B2" w:rsidP="003377D8">
      <w:pPr>
        <w:pStyle w:val="BodyText"/>
        <w:numPr>
          <w:ilvl w:val="0"/>
          <w:numId w:val="10"/>
        </w:numPr>
      </w:pPr>
      <w:r>
        <w:t>Approval of minutes</w:t>
      </w:r>
      <w:r w:rsidR="00082C98">
        <w:t xml:space="preserve"> from meeting on 2/9</w:t>
      </w:r>
    </w:p>
    <w:p w14:paraId="3AD9E00D" w14:textId="77777777" w:rsidR="00E63479" w:rsidRDefault="00E63479" w:rsidP="00E63479">
      <w:pPr>
        <w:pStyle w:val="BodyText"/>
        <w:ind w:left="360"/>
      </w:pPr>
    </w:p>
    <w:p w14:paraId="394432EB" w14:textId="4401D203" w:rsidR="00E63479" w:rsidRDefault="00082C98" w:rsidP="003377D8">
      <w:pPr>
        <w:pStyle w:val="BodyText"/>
        <w:numPr>
          <w:ilvl w:val="0"/>
          <w:numId w:val="10"/>
        </w:numPr>
      </w:pPr>
      <w:r>
        <w:t>Intel funding / Special Projects / Executive Director</w:t>
      </w:r>
    </w:p>
    <w:p w14:paraId="10367C0D" w14:textId="77777777" w:rsidR="00605828" w:rsidRDefault="00605828" w:rsidP="00605828">
      <w:pPr>
        <w:pStyle w:val="ListParagraph"/>
      </w:pPr>
    </w:p>
    <w:p w14:paraId="14E291D6" w14:textId="326B35B2" w:rsidR="00605828" w:rsidRDefault="00E934BD" w:rsidP="00E934BD">
      <w:pPr>
        <w:pStyle w:val="BodyText"/>
        <w:numPr>
          <w:ilvl w:val="0"/>
          <w:numId w:val="11"/>
        </w:numPr>
      </w:pPr>
      <w:r>
        <w:t>Susan reviewed the history of the ED position</w:t>
      </w:r>
    </w:p>
    <w:p w14:paraId="55F7B9CA" w14:textId="747AA7AD" w:rsidR="00E934BD" w:rsidRDefault="00E934BD" w:rsidP="00E934BD">
      <w:pPr>
        <w:pStyle w:val="BodyText"/>
        <w:numPr>
          <w:ilvl w:val="0"/>
          <w:numId w:val="11"/>
        </w:numPr>
      </w:pPr>
      <w:r>
        <w:t>She proposes changing the name of the position to ‘Special Projects Coordinator’, reflecting the role that Jim actually fulfills.</w:t>
      </w:r>
    </w:p>
    <w:p w14:paraId="7D914EDF" w14:textId="652F5A34" w:rsidR="00E934BD" w:rsidRDefault="00E934BD" w:rsidP="00E934BD">
      <w:pPr>
        <w:pStyle w:val="BodyText"/>
        <w:numPr>
          <w:ilvl w:val="0"/>
          <w:numId w:val="11"/>
        </w:numPr>
      </w:pPr>
      <w:r>
        <w:t>Paul (and Susan) observed that his nomination for election as chair was conditioned on having someone to lift a significant part of the projects work, and on having access to a source of institutional knowledge.  These are critical to keeping the continuity of the Alliance intact.</w:t>
      </w:r>
    </w:p>
    <w:p w14:paraId="64A45827" w14:textId="1B942E67" w:rsidR="00E934BD" w:rsidRDefault="00E934BD" w:rsidP="00E934BD">
      <w:pPr>
        <w:pStyle w:val="BodyText"/>
        <w:numPr>
          <w:ilvl w:val="0"/>
          <w:numId w:val="11"/>
        </w:numPr>
      </w:pPr>
      <w:r>
        <w:t>Susan reports that she has the email thread with our lawyer confirming that the existing SoW, covering Intel’s special contribution, is entirely within the law.</w:t>
      </w:r>
    </w:p>
    <w:p w14:paraId="1EC4EDF3" w14:textId="160AE370" w:rsidR="00E934BD" w:rsidRDefault="00E934BD" w:rsidP="00E934BD">
      <w:pPr>
        <w:pStyle w:val="BodyText"/>
        <w:numPr>
          <w:ilvl w:val="0"/>
          <w:numId w:val="11"/>
        </w:numPr>
      </w:pPr>
      <w:r>
        <w:t>Gilad concurs with the need to support the Chair, but expresses concern that one Promoter is contributing more financial backing than other Promoters.</w:t>
      </w:r>
    </w:p>
    <w:p w14:paraId="3AC40B37" w14:textId="192E33EC" w:rsidR="001B4A71" w:rsidRDefault="001B4A71" w:rsidP="00E934BD">
      <w:pPr>
        <w:pStyle w:val="BodyText"/>
        <w:numPr>
          <w:ilvl w:val="0"/>
          <w:numId w:val="11"/>
        </w:numPr>
      </w:pPr>
      <w:r>
        <w:t>Paul agrees, and points out that the current situation (Intel’s special contribution) is temporary, and was designed as an 18 month bridge.</w:t>
      </w:r>
    </w:p>
    <w:p w14:paraId="1C8A9690" w14:textId="241AF3AE" w:rsidR="001B4A71" w:rsidRDefault="001B4A71" w:rsidP="00E934BD">
      <w:pPr>
        <w:pStyle w:val="BodyText"/>
        <w:numPr>
          <w:ilvl w:val="0"/>
          <w:numId w:val="11"/>
        </w:numPr>
      </w:pPr>
      <w:r>
        <w:t>JimP points out that Intel has been making a similar contribution over the course of the history of the organization as an ‘in-kind’ contribution in the form of JimR’s salary.</w:t>
      </w:r>
    </w:p>
    <w:p w14:paraId="39030D03" w14:textId="75FF9617" w:rsidR="00A42A44" w:rsidRDefault="00A42A44" w:rsidP="00E934BD">
      <w:pPr>
        <w:pStyle w:val="BodyText"/>
        <w:numPr>
          <w:ilvl w:val="0"/>
          <w:numId w:val="11"/>
        </w:numPr>
      </w:pPr>
      <w:r>
        <w:t xml:space="preserve">Parks – aren’t we just kicking the can down the road?  </w:t>
      </w:r>
    </w:p>
    <w:p w14:paraId="692DF08E" w14:textId="4164EADF" w:rsidR="00A42A44" w:rsidRDefault="00A42A44" w:rsidP="00A42A44">
      <w:pPr>
        <w:pStyle w:val="BodyText"/>
        <w:numPr>
          <w:ilvl w:val="1"/>
          <w:numId w:val="11"/>
        </w:numPr>
      </w:pPr>
      <w:r>
        <w:t xml:space="preserve">Answer – yes, but the road ends at the end of CY 2017.  Which is why we are insisting on beginning an important budget discussion beginning right after the workshop.  One of the topics at the workshop is intended to be an </w:t>
      </w:r>
      <w:r>
        <w:lastRenderedPageBreak/>
        <w:t>examination of the future of the OFA, which is expected to strongly influence that budget discussion.</w:t>
      </w:r>
    </w:p>
    <w:p w14:paraId="579353E3" w14:textId="36662894" w:rsidR="00672218" w:rsidRDefault="00672218" w:rsidP="00672218">
      <w:pPr>
        <w:pStyle w:val="BodyText"/>
        <w:numPr>
          <w:ilvl w:val="0"/>
          <w:numId w:val="11"/>
        </w:numPr>
      </w:pPr>
      <w:r>
        <w:t>Susan suggests beginning the discussion about the Board’s view of the OFA’s purpose at the next XWG meeting.</w:t>
      </w:r>
    </w:p>
    <w:p w14:paraId="082F971A" w14:textId="782A19E0" w:rsidR="00672218" w:rsidRDefault="00672218" w:rsidP="00672218">
      <w:pPr>
        <w:pStyle w:val="BodyText"/>
        <w:numPr>
          <w:ilvl w:val="0"/>
          <w:numId w:val="11"/>
        </w:numPr>
      </w:pPr>
      <w:r>
        <w:t>Paul requests that we take up the topic of the mechanics of nominating and electing At Large members as the first agenda item, since that’s time critical w.r.t. the workshop.</w:t>
      </w:r>
      <w:bookmarkStart w:id="0" w:name="_GoBack"/>
      <w:bookmarkEnd w:id="0"/>
    </w:p>
    <w:p w14:paraId="739DDFFC" w14:textId="77777777" w:rsidR="007708B2" w:rsidRDefault="007708B2" w:rsidP="00082C98">
      <w:pPr>
        <w:pStyle w:val="BodyText"/>
      </w:pPr>
    </w:p>
    <w:p w14:paraId="05780761" w14:textId="50FC4302" w:rsidR="00BC16E7" w:rsidRDefault="00082C98" w:rsidP="00246A57">
      <w:pPr>
        <w:pStyle w:val="BodyText"/>
        <w:numPr>
          <w:ilvl w:val="0"/>
          <w:numId w:val="10"/>
        </w:numPr>
      </w:pPr>
      <w:r>
        <w:t>At-large member nomination and voting process</w:t>
      </w:r>
    </w:p>
    <w:p w14:paraId="4BF81FE4" w14:textId="78A39397" w:rsidR="00F06BBF" w:rsidRDefault="00F06BBF" w:rsidP="00082C98">
      <w:pPr>
        <w:pStyle w:val="BodyText"/>
      </w:pPr>
    </w:p>
    <w:p w14:paraId="23A25221" w14:textId="0DF67A6C" w:rsidR="009E1E65" w:rsidRDefault="009E1E65" w:rsidP="006A686A">
      <w:pPr>
        <w:tabs>
          <w:tab w:val="left" w:pos="1120"/>
        </w:tabs>
        <w:rPr>
          <w:rFonts w:ascii="Helvetica Neue" w:hAnsi="Helvetica Neue" w:cs="Helvetica Neue"/>
          <w:sz w:val="26"/>
          <w:szCs w:val="26"/>
        </w:rPr>
      </w:pPr>
    </w:p>
    <w:p w14:paraId="25E2C136" w14:textId="77777777" w:rsidR="00082C98" w:rsidRDefault="00082C98" w:rsidP="00082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JOIN WEBEX MEETING</w:t>
      </w:r>
    </w:p>
    <w:p w14:paraId="071B09BE" w14:textId="77777777" w:rsidR="00082C98" w:rsidRDefault="00AD4C41" w:rsidP="00082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8"/>
          <w:szCs w:val="28"/>
        </w:rPr>
      </w:pPr>
      <w:hyperlink r:id="rId7" w:history="1">
        <w:r w:rsidR="00082C98">
          <w:rPr>
            <w:rFonts w:ascii="Helvetica Neue" w:hAnsi="Helvetica Neue" w:cs="Helvetica Neue"/>
            <w:color w:val="0000FF"/>
            <w:sz w:val="28"/>
            <w:szCs w:val="28"/>
            <w:u w:val="single" w:color="0000FF"/>
          </w:rPr>
          <w:t>https://lanl-us.webex.com/lanl-us/j.php?MTID=ma8c3eb604ce43798da26fcf3b2505ac8</w:t>
        </w:r>
      </w:hyperlink>
    </w:p>
    <w:p w14:paraId="335163D3" w14:textId="77777777" w:rsidR="00082C98" w:rsidRDefault="00082C98" w:rsidP="00082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 xml:space="preserve">Meeting number (access code): </w:t>
      </w:r>
      <w:hyperlink r:id="rId8" w:history="1">
        <w:r>
          <w:rPr>
            <w:rFonts w:ascii="Helvetica Neue" w:hAnsi="Helvetica Neue" w:cs="Helvetica Neue"/>
            <w:color w:val="0000FF"/>
            <w:sz w:val="28"/>
            <w:szCs w:val="28"/>
            <w:u w:val="single" w:color="0000FF"/>
          </w:rPr>
          <w:t>809 048 391</w:t>
        </w:r>
      </w:hyperlink>
    </w:p>
    <w:p w14:paraId="6A094621" w14:textId="77777777" w:rsidR="00082C98" w:rsidRDefault="00082C98" w:rsidP="00082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8"/>
          <w:szCs w:val="28"/>
        </w:rPr>
      </w:pPr>
    </w:p>
    <w:p w14:paraId="00D45F4C" w14:textId="77777777" w:rsidR="00082C98" w:rsidRDefault="00082C98" w:rsidP="00082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JOIN BY PHONE</w:t>
      </w:r>
    </w:p>
    <w:p w14:paraId="0266E5A6" w14:textId="6E588B06" w:rsidR="00E63479" w:rsidRDefault="00AD4C41" w:rsidP="00082C98">
      <w:pPr>
        <w:tabs>
          <w:tab w:val="left" w:pos="1120"/>
        </w:tabs>
        <w:rPr>
          <w:rFonts w:ascii="Helvetica Neue" w:hAnsi="Helvetica Neue" w:cs="Helvetica Neue"/>
          <w:color w:val="000000"/>
          <w:sz w:val="28"/>
          <w:szCs w:val="28"/>
        </w:rPr>
      </w:pPr>
      <w:hyperlink r:id="rId9" w:history="1">
        <w:r w:rsidR="00082C98">
          <w:rPr>
            <w:rFonts w:ascii="Helvetica Neue" w:hAnsi="Helvetica Neue" w:cs="Helvetica Neue"/>
            <w:color w:val="0000FF"/>
            <w:sz w:val="28"/>
            <w:szCs w:val="28"/>
            <w:u w:val="single" w:color="0000FF"/>
          </w:rPr>
          <w:t>+1-415-655-0002</w:t>
        </w:r>
      </w:hyperlink>
      <w:r w:rsidR="00082C98">
        <w:rPr>
          <w:rFonts w:ascii="Helvetica Neue" w:hAnsi="Helvetica Neue" w:cs="Helvetica Neue"/>
          <w:color w:val="000000"/>
          <w:sz w:val="28"/>
          <w:szCs w:val="28"/>
        </w:rPr>
        <w:t xml:space="preserve"> US Toll</w:t>
      </w:r>
    </w:p>
    <w:p w14:paraId="3248ADBD" w14:textId="77777777" w:rsidR="00082C98" w:rsidRDefault="00082C98" w:rsidP="00082C98">
      <w:pPr>
        <w:tabs>
          <w:tab w:val="left" w:pos="1120"/>
        </w:tabs>
        <w:rPr>
          <w:rFonts w:ascii="Helvetica Neue" w:hAnsi="Helvetica Neue" w:cs="Helvetica Neue"/>
          <w:color w:val="000000"/>
          <w:sz w:val="28"/>
          <w:szCs w:val="28"/>
        </w:rPr>
      </w:pPr>
    </w:p>
    <w:p w14:paraId="0E68CA9C" w14:textId="77777777" w:rsidR="00082C98" w:rsidRDefault="00082C98" w:rsidP="00082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Global call-in numbers:</w:t>
      </w:r>
    </w:p>
    <w:p w14:paraId="293E013B" w14:textId="65317B8A" w:rsidR="00082C98" w:rsidRPr="009E1E65" w:rsidRDefault="00AD4C41" w:rsidP="00082C98">
      <w:pPr>
        <w:tabs>
          <w:tab w:val="left" w:pos="1120"/>
        </w:tabs>
        <w:rPr>
          <w:rFonts w:ascii="Helvetica Neue" w:hAnsi="Helvetica Neue" w:cs="Helvetica Neue"/>
          <w:sz w:val="26"/>
          <w:szCs w:val="26"/>
        </w:rPr>
      </w:pPr>
      <w:hyperlink r:id="rId10" w:history="1">
        <w:r w:rsidR="00082C98">
          <w:rPr>
            <w:rFonts w:ascii="Helvetica Neue" w:hAnsi="Helvetica Neue" w:cs="Helvetica Neue"/>
            <w:color w:val="0000FF"/>
            <w:sz w:val="28"/>
            <w:szCs w:val="28"/>
            <w:u w:val="single" w:color="0000FF"/>
          </w:rPr>
          <w:t>https://lanl-us.webex.com/lanl-us/globalcallin.php?serviceType=MC&amp;ED=476916817&amp;tollFree=0</w:t>
        </w:r>
      </w:hyperlink>
    </w:p>
    <w:sectPr w:rsidR="00082C98" w:rsidRPr="009E1E65" w:rsidSect="00893FC1">
      <w:footerReference w:type="even" r:id="rId11"/>
      <w:footerReference w:type="default" r:id="rId12"/>
      <w:pgSz w:w="12240" w:h="15840"/>
      <w:pgMar w:top="900" w:right="1800" w:bottom="1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80CE" w14:textId="77777777" w:rsidR="00AD4C41" w:rsidRDefault="00AD4C41">
      <w:r>
        <w:separator/>
      </w:r>
    </w:p>
  </w:endnote>
  <w:endnote w:type="continuationSeparator" w:id="0">
    <w:p w14:paraId="42453ACA" w14:textId="77777777" w:rsidR="00AD4C41" w:rsidRDefault="00AD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CC7D" w14:textId="77777777" w:rsidR="00082C98" w:rsidRDefault="0008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3B13F" w14:textId="77777777" w:rsidR="00082C98" w:rsidRDefault="00082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F847" w14:textId="51C5AB05" w:rsidR="00082C98" w:rsidRDefault="0008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218">
      <w:rPr>
        <w:rStyle w:val="PageNumber"/>
        <w:noProof/>
      </w:rPr>
      <w:t>2</w:t>
    </w:r>
    <w:r>
      <w:rPr>
        <w:rStyle w:val="PageNumber"/>
      </w:rPr>
      <w:fldChar w:fldCharType="end"/>
    </w:r>
  </w:p>
  <w:p w14:paraId="7DFF7197" w14:textId="77777777" w:rsidR="00082C98" w:rsidRDefault="0008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D1E46" w14:textId="77777777" w:rsidR="00AD4C41" w:rsidRDefault="00AD4C41">
      <w:r>
        <w:separator/>
      </w:r>
    </w:p>
  </w:footnote>
  <w:footnote w:type="continuationSeparator" w:id="0">
    <w:p w14:paraId="31FA1DD7" w14:textId="77777777" w:rsidR="00AD4C41" w:rsidRDefault="00AD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3880"/>
    <w:multiLevelType w:val="singleLevel"/>
    <w:tmpl w:val="199603E2"/>
    <w:lvl w:ilvl="0">
      <w:start w:val="1"/>
      <w:numFmt w:val="upperLetter"/>
      <w:lvlText w:val="%1."/>
      <w:lvlJc w:val="left"/>
      <w:pPr>
        <w:tabs>
          <w:tab w:val="num" w:pos="720"/>
        </w:tabs>
        <w:ind w:left="720" w:hanging="360"/>
      </w:pPr>
      <w:rPr>
        <w:rFonts w:hint="default"/>
      </w:rPr>
    </w:lvl>
  </w:abstractNum>
  <w:abstractNum w:abstractNumId="1" w15:restartNumberingAfterBreak="0">
    <w:nsid w:val="20866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35D62"/>
    <w:multiLevelType w:val="hybridMultilevel"/>
    <w:tmpl w:val="8BE2D090"/>
    <w:lvl w:ilvl="0" w:tplc="56C2EB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C85E4E"/>
    <w:multiLevelType w:val="hybridMultilevel"/>
    <w:tmpl w:val="35CE70B6"/>
    <w:lvl w:ilvl="0" w:tplc="DC3CA51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6162AB"/>
    <w:multiLevelType w:val="singleLevel"/>
    <w:tmpl w:val="199603E2"/>
    <w:lvl w:ilvl="0">
      <w:start w:val="1"/>
      <w:numFmt w:val="upperLetter"/>
      <w:lvlText w:val="%1."/>
      <w:lvlJc w:val="left"/>
      <w:pPr>
        <w:tabs>
          <w:tab w:val="num" w:pos="720"/>
        </w:tabs>
        <w:ind w:left="720" w:hanging="360"/>
      </w:pPr>
      <w:rPr>
        <w:rFonts w:hint="default"/>
      </w:rPr>
    </w:lvl>
  </w:abstractNum>
  <w:abstractNum w:abstractNumId="5" w15:restartNumberingAfterBreak="0">
    <w:nsid w:val="424E724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52B5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FD6184"/>
    <w:multiLevelType w:val="singleLevel"/>
    <w:tmpl w:val="199603E2"/>
    <w:lvl w:ilvl="0">
      <w:start w:val="1"/>
      <w:numFmt w:val="upperLetter"/>
      <w:lvlText w:val="%1."/>
      <w:lvlJc w:val="left"/>
      <w:pPr>
        <w:tabs>
          <w:tab w:val="num" w:pos="720"/>
        </w:tabs>
        <w:ind w:left="720" w:hanging="360"/>
      </w:pPr>
      <w:rPr>
        <w:rFonts w:hint="default"/>
      </w:rPr>
    </w:lvl>
  </w:abstractNum>
  <w:abstractNum w:abstractNumId="8" w15:restartNumberingAfterBreak="0">
    <w:nsid w:val="50563ECF"/>
    <w:multiLevelType w:val="singleLevel"/>
    <w:tmpl w:val="199603E2"/>
    <w:lvl w:ilvl="0">
      <w:start w:val="1"/>
      <w:numFmt w:val="upperLetter"/>
      <w:lvlText w:val="%1."/>
      <w:lvlJc w:val="left"/>
      <w:pPr>
        <w:tabs>
          <w:tab w:val="num" w:pos="720"/>
        </w:tabs>
        <w:ind w:left="720" w:hanging="360"/>
      </w:pPr>
      <w:rPr>
        <w:rFonts w:hint="default"/>
      </w:rPr>
    </w:lvl>
  </w:abstractNum>
  <w:abstractNum w:abstractNumId="9" w15:restartNumberingAfterBreak="0">
    <w:nsid w:val="592528F5"/>
    <w:multiLevelType w:val="singleLevel"/>
    <w:tmpl w:val="17D80380"/>
    <w:lvl w:ilvl="0">
      <w:start w:val="1"/>
      <w:numFmt w:val="upperLetter"/>
      <w:pStyle w:val="Heading1"/>
      <w:lvlText w:val="%1."/>
      <w:lvlJc w:val="left"/>
      <w:pPr>
        <w:tabs>
          <w:tab w:val="num" w:pos="720"/>
        </w:tabs>
        <w:ind w:left="720" w:hanging="360"/>
      </w:pPr>
      <w:rPr>
        <w:rFonts w:hint="default"/>
      </w:rPr>
    </w:lvl>
  </w:abstractNum>
  <w:abstractNum w:abstractNumId="10" w15:restartNumberingAfterBreak="0">
    <w:nsid w:val="7FE660F8"/>
    <w:multiLevelType w:val="hybridMultilevel"/>
    <w:tmpl w:val="622E101C"/>
    <w:lvl w:ilvl="0" w:tplc="C43E37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0"/>
  </w:num>
  <w:num w:numId="6">
    <w:abstractNumId w:val="7"/>
  </w:num>
  <w:num w:numId="7">
    <w:abstractNumId w:val="3"/>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25"/>
    <w:rsid w:val="00016E8A"/>
    <w:rsid w:val="000274F9"/>
    <w:rsid w:val="00062D55"/>
    <w:rsid w:val="000812DB"/>
    <w:rsid w:val="00082C98"/>
    <w:rsid w:val="00085D0D"/>
    <w:rsid w:val="000A2694"/>
    <w:rsid w:val="000B505D"/>
    <w:rsid w:val="000D0A6B"/>
    <w:rsid w:val="000D1D25"/>
    <w:rsid w:val="001256C4"/>
    <w:rsid w:val="001B4A71"/>
    <w:rsid w:val="001C35F5"/>
    <w:rsid w:val="001C65F8"/>
    <w:rsid w:val="001C780B"/>
    <w:rsid w:val="001E1FFE"/>
    <w:rsid w:val="002033DC"/>
    <w:rsid w:val="002041A4"/>
    <w:rsid w:val="00246A57"/>
    <w:rsid w:val="002501E6"/>
    <w:rsid w:val="002663D5"/>
    <w:rsid w:val="00295499"/>
    <w:rsid w:val="002C47FA"/>
    <w:rsid w:val="002E33B9"/>
    <w:rsid w:val="002F16A1"/>
    <w:rsid w:val="0031246C"/>
    <w:rsid w:val="00333221"/>
    <w:rsid w:val="003377D8"/>
    <w:rsid w:val="00394629"/>
    <w:rsid w:val="003B1E1B"/>
    <w:rsid w:val="00405216"/>
    <w:rsid w:val="004209E3"/>
    <w:rsid w:val="004439EE"/>
    <w:rsid w:val="00472E9F"/>
    <w:rsid w:val="00477CE1"/>
    <w:rsid w:val="004D3F55"/>
    <w:rsid w:val="0050628B"/>
    <w:rsid w:val="00517905"/>
    <w:rsid w:val="00567412"/>
    <w:rsid w:val="0057216D"/>
    <w:rsid w:val="0057325B"/>
    <w:rsid w:val="00582567"/>
    <w:rsid w:val="0058277F"/>
    <w:rsid w:val="005D0F67"/>
    <w:rsid w:val="005F28EA"/>
    <w:rsid w:val="00605828"/>
    <w:rsid w:val="006246AB"/>
    <w:rsid w:val="00654F8C"/>
    <w:rsid w:val="00672218"/>
    <w:rsid w:val="00680DA9"/>
    <w:rsid w:val="006906E3"/>
    <w:rsid w:val="006947CF"/>
    <w:rsid w:val="006A2E79"/>
    <w:rsid w:val="006A686A"/>
    <w:rsid w:val="006B7160"/>
    <w:rsid w:val="00757E45"/>
    <w:rsid w:val="007708B2"/>
    <w:rsid w:val="007D40AF"/>
    <w:rsid w:val="00805034"/>
    <w:rsid w:val="0088464E"/>
    <w:rsid w:val="00893FC1"/>
    <w:rsid w:val="008A3F8A"/>
    <w:rsid w:val="00971F82"/>
    <w:rsid w:val="0098733E"/>
    <w:rsid w:val="00993C97"/>
    <w:rsid w:val="009D5A7D"/>
    <w:rsid w:val="009E1E65"/>
    <w:rsid w:val="00A301C6"/>
    <w:rsid w:val="00A3212E"/>
    <w:rsid w:val="00A42A44"/>
    <w:rsid w:val="00A531F6"/>
    <w:rsid w:val="00A84441"/>
    <w:rsid w:val="00A93C5C"/>
    <w:rsid w:val="00AC466B"/>
    <w:rsid w:val="00AD4C41"/>
    <w:rsid w:val="00B84DA5"/>
    <w:rsid w:val="00BC16E7"/>
    <w:rsid w:val="00BE24D9"/>
    <w:rsid w:val="00BF09BE"/>
    <w:rsid w:val="00C1337A"/>
    <w:rsid w:val="00C23530"/>
    <w:rsid w:val="00C513C1"/>
    <w:rsid w:val="00C9584E"/>
    <w:rsid w:val="00CB5384"/>
    <w:rsid w:val="00CB6C2A"/>
    <w:rsid w:val="00CD1465"/>
    <w:rsid w:val="00CD47E6"/>
    <w:rsid w:val="00CF5F19"/>
    <w:rsid w:val="00D47A05"/>
    <w:rsid w:val="00D93870"/>
    <w:rsid w:val="00DB64AE"/>
    <w:rsid w:val="00E24FC8"/>
    <w:rsid w:val="00E2652C"/>
    <w:rsid w:val="00E322A5"/>
    <w:rsid w:val="00E40FFF"/>
    <w:rsid w:val="00E55DF1"/>
    <w:rsid w:val="00E63479"/>
    <w:rsid w:val="00E934BD"/>
    <w:rsid w:val="00E9532E"/>
    <w:rsid w:val="00ED1C03"/>
    <w:rsid w:val="00F06BBF"/>
    <w:rsid w:val="00F46690"/>
    <w:rsid w:val="00F73662"/>
    <w:rsid w:val="00FA60FE"/>
    <w:rsid w:val="00FE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3675D"/>
  <w14:defaultImageDpi w14:val="300"/>
  <w15:docId w15:val="{9B59DB96-3400-428E-BC93-BA2CB71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numPr>
        <w:numId w:val="2"/>
      </w:numPr>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3377D8"/>
    <w:pPr>
      <w:ind w:left="720"/>
      <w:contextualSpacing/>
    </w:pPr>
  </w:style>
  <w:style w:type="character" w:styleId="Hyperlink">
    <w:name w:val="Hyperlink"/>
    <w:basedOn w:val="DefaultParagraphFont"/>
    <w:uiPriority w:val="99"/>
    <w:unhideWhenUsed/>
    <w:rsid w:val="00337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2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809%20048%203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nl-us.webex.com/lanl-us/j.php?MTID=ma8c3eb604ce43798da26fcf3b2505ac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anl-us.webex.com/lanl-us/globalcallin.php?serviceType=MC&amp;ED=476916817&amp;tollFree=0" TargetMode="External"/><Relationship Id="rId4" Type="http://schemas.openxmlformats.org/officeDocument/2006/relationships/webSettings" Target="webSettings.xml"/><Relationship Id="rId9" Type="http://schemas.openxmlformats.org/officeDocument/2006/relationships/hyperlink" Target="tel://+1-415-655-0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cp:keywords/>
  <cp:lastModifiedBy>Paul Grun</cp:lastModifiedBy>
  <cp:revision>2</cp:revision>
  <cp:lastPrinted>2016-08-04T15:38:00Z</cp:lastPrinted>
  <dcterms:created xsi:type="dcterms:W3CDTF">2017-02-23T19:06:00Z</dcterms:created>
  <dcterms:modified xsi:type="dcterms:W3CDTF">2017-02-23T19:06:00Z</dcterms:modified>
</cp:coreProperties>
</file>