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59095" w14:textId="60DCFE08" w:rsidR="00971F82" w:rsidRDefault="00CD47E6">
      <w:pPr>
        <w:jc w:val="center"/>
        <w:rPr>
          <w:b/>
          <w:sz w:val="24"/>
        </w:rPr>
      </w:pPr>
      <w:r>
        <w:rPr>
          <w:b/>
          <w:sz w:val="24"/>
        </w:rPr>
        <w:t>OFA</w:t>
      </w:r>
      <w:r w:rsidR="00971F82">
        <w:rPr>
          <w:b/>
          <w:sz w:val="24"/>
        </w:rPr>
        <w:t xml:space="preserve"> </w:t>
      </w:r>
      <w:r w:rsidR="00405216">
        <w:rPr>
          <w:b/>
          <w:sz w:val="24"/>
        </w:rPr>
        <w:t xml:space="preserve">XWG </w:t>
      </w:r>
      <w:r w:rsidR="00971F82">
        <w:rPr>
          <w:b/>
          <w:sz w:val="24"/>
        </w:rPr>
        <w:t>Meeting</w:t>
      </w:r>
    </w:p>
    <w:p w14:paraId="70C897F7" w14:textId="77777777" w:rsidR="00971F82" w:rsidRDefault="00CD47E6">
      <w:pPr>
        <w:jc w:val="center"/>
        <w:rPr>
          <w:b/>
          <w:sz w:val="24"/>
        </w:rPr>
      </w:pPr>
      <w:r>
        <w:rPr>
          <w:b/>
          <w:sz w:val="24"/>
        </w:rPr>
        <w:t>June 23, 2016</w:t>
      </w:r>
    </w:p>
    <w:p w14:paraId="5A7AD80A" w14:textId="77777777" w:rsidR="00971F82" w:rsidRDefault="00971F82">
      <w:pPr>
        <w:rPr>
          <w:sz w:val="24"/>
        </w:rPr>
      </w:pPr>
    </w:p>
    <w:p w14:paraId="35BED478" w14:textId="77777777" w:rsidR="00971F82" w:rsidRDefault="00971F82" w:rsidP="00CD47E6">
      <w:pPr>
        <w:pStyle w:val="BodyText"/>
        <w:numPr>
          <w:ilvl w:val="0"/>
          <w:numId w:val="1"/>
        </w:numPr>
      </w:pPr>
      <w:r>
        <w:t xml:space="preserve">Roll Call: </w:t>
      </w:r>
    </w:p>
    <w:p w14:paraId="74E9DB74" w14:textId="77777777" w:rsidR="00971F82" w:rsidRDefault="00971F82">
      <w:pPr>
        <w:ind w:left="360"/>
        <w:rPr>
          <w:sz w:val="24"/>
        </w:rPr>
      </w:pPr>
      <w:r>
        <w:rPr>
          <w:sz w:val="24"/>
        </w:rPr>
        <w:t>Board Members</w:t>
      </w:r>
      <w:r w:rsidR="00CD47E6">
        <w:rPr>
          <w:sz w:val="24"/>
        </w:rPr>
        <w:t>:</w:t>
      </w:r>
    </w:p>
    <w:p w14:paraId="4A94E581" w14:textId="77777777" w:rsidR="00CD47E6" w:rsidRDefault="00CD47E6">
      <w:pPr>
        <w:ind w:left="360"/>
        <w:rPr>
          <w:sz w:val="24"/>
        </w:rPr>
      </w:pPr>
      <w:r>
        <w:rPr>
          <w:sz w:val="24"/>
        </w:rPr>
        <w:tab/>
        <w:t xml:space="preserve">Broadcom / Eddie </w:t>
      </w:r>
      <w:proofErr w:type="spellStart"/>
      <w:r>
        <w:rPr>
          <w:sz w:val="24"/>
        </w:rPr>
        <w:t>Wai</w:t>
      </w:r>
      <w:proofErr w:type="spellEnd"/>
    </w:p>
    <w:p w14:paraId="4D356326" w14:textId="2FB5642D" w:rsidR="00CD47E6" w:rsidRDefault="00CD47E6">
      <w:pPr>
        <w:ind w:left="360"/>
        <w:rPr>
          <w:sz w:val="24"/>
        </w:rPr>
      </w:pPr>
      <w:r>
        <w:rPr>
          <w:sz w:val="24"/>
        </w:rPr>
        <w:tab/>
        <w:t xml:space="preserve">Cray/Paul </w:t>
      </w:r>
      <w:proofErr w:type="spellStart"/>
      <w:r>
        <w:rPr>
          <w:sz w:val="24"/>
        </w:rPr>
        <w:t>Grun</w:t>
      </w:r>
      <w:proofErr w:type="spellEnd"/>
      <w:r w:rsidR="000812DB">
        <w:rPr>
          <w:sz w:val="24"/>
        </w:rPr>
        <w:t xml:space="preserve"> - X</w:t>
      </w:r>
    </w:p>
    <w:p w14:paraId="1429881E" w14:textId="77777777" w:rsidR="00CD47E6" w:rsidRDefault="00CD47E6">
      <w:pPr>
        <w:ind w:left="360"/>
        <w:rPr>
          <w:sz w:val="24"/>
        </w:rPr>
      </w:pPr>
      <w:r>
        <w:rPr>
          <w:sz w:val="24"/>
        </w:rPr>
        <w:tab/>
        <w:t xml:space="preserve">HPE / </w:t>
      </w:r>
      <w:proofErr w:type="spellStart"/>
      <w:r>
        <w:rPr>
          <w:sz w:val="24"/>
        </w:rPr>
        <w:t>Zarka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Cvetanovic</w:t>
      </w:r>
      <w:proofErr w:type="spellEnd"/>
    </w:p>
    <w:p w14:paraId="18579C2D" w14:textId="375356A4" w:rsidR="00CD47E6" w:rsidRDefault="00CD47E6">
      <w:pPr>
        <w:ind w:left="360"/>
        <w:rPr>
          <w:sz w:val="24"/>
        </w:rPr>
      </w:pPr>
      <w:r>
        <w:rPr>
          <w:sz w:val="24"/>
        </w:rPr>
        <w:tab/>
        <w:t>Huawei /</w:t>
      </w:r>
      <w:r w:rsidR="00062D55">
        <w:rPr>
          <w:sz w:val="24"/>
        </w:rPr>
        <w:t xml:space="preserve"> </w:t>
      </w:r>
      <w:proofErr w:type="spellStart"/>
      <w:r w:rsidR="00062D55">
        <w:rPr>
          <w:sz w:val="24"/>
        </w:rPr>
        <w:t>Daqi</w:t>
      </w:r>
      <w:proofErr w:type="spellEnd"/>
      <w:r w:rsidR="00062D55">
        <w:rPr>
          <w:sz w:val="24"/>
        </w:rPr>
        <w:t xml:space="preserve"> </w:t>
      </w:r>
      <w:proofErr w:type="spellStart"/>
      <w:r w:rsidR="00062D55">
        <w:rPr>
          <w:sz w:val="24"/>
        </w:rPr>
        <w:t>Ren</w:t>
      </w:r>
      <w:proofErr w:type="spellEnd"/>
    </w:p>
    <w:p w14:paraId="740F2371" w14:textId="77777777" w:rsidR="00CD47E6" w:rsidRDefault="00CD47E6">
      <w:pPr>
        <w:ind w:left="360"/>
        <w:rPr>
          <w:sz w:val="24"/>
        </w:rPr>
      </w:pPr>
      <w:r>
        <w:rPr>
          <w:sz w:val="24"/>
        </w:rPr>
        <w:tab/>
        <w:t>IBM / Bernard Metzler</w:t>
      </w:r>
    </w:p>
    <w:p w14:paraId="03CF8FA1" w14:textId="0DF9222B" w:rsidR="00CD47E6" w:rsidRDefault="00CD47E6">
      <w:pPr>
        <w:ind w:left="360"/>
        <w:rPr>
          <w:sz w:val="24"/>
        </w:rPr>
      </w:pPr>
      <w:r>
        <w:rPr>
          <w:sz w:val="24"/>
        </w:rPr>
        <w:tab/>
        <w:t xml:space="preserve">Intel </w:t>
      </w:r>
      <w:proofErr w:type="gramStart"/>
      <w:r>
        <w:rPr>
          <w:sz w:val="24"/>
        </w:rPr>
        <w:t xml:space="preserve">/ </w:t>
      </w:r>
      <w:r w:rsidR="002C47FA">
        <w:rPr>
          <w:sz w:val="24"/>
        </w:rPr>
        <w:t xml:space="preserve"> Jim</w:t>
      </w:r>
      <w:proofErr w:type="gramEnd"/>
      <w:r w:rsidR="002C47FA">
        <w:rPr>
          <w:sz w:val="24"/>
        </w:rPr>
        <w:t xml:space="preserve"> Pappas</w:t>
      </w:r>
    </w:p>
    <w:p w14:paraId="4CC5C46A" w14:textId="694404B9" w:rsidR="00CD47E6" w:rsidRDefault="00CD47E6">
      <w:pPr>
        <w:ind w:left="360"/>
        <w:rPr>
          <w:sz w:val="24"/>
        </w:rPr>
      </w:pPr>
      <w:r>
        <w:rPr>
          <w:sz w:val="24"/>
        </w:rPr>
        <w:tab/>
        <w:t xml:space="preserve">Jump Trading / Christoph </w:t>
      </w:r>
      <w:proofErr w:type="spellStart"/>
      <w:r>
        <w:rPr>
          <w:sz w:val="24"/>
        </w:rPr>
        <w:t>Lameter</w:t>
      </w:r>
      <w:proofErr w:type="spellEnd"/>
      <w:r w:rsidR="000812DB">
        <w:rPr>
          <w:sz w:val="24"/>
        </w:rPr>
        <w:t xml:space="preserve"> - X</w:t>
      </w:r>
    </w:p>
    <w:p w14:paraId="5A0D07CC" w14:textId="71761BB9" w:rsidR="00CD47E6" w:rsidRDefault="00CD47E6">
      <w:pPr>
        <w:ind w:left="360"/>
        <w:rPr>
          <w:sz w:val="24"/>
        </w:rPr>
      </w:pPr>
      <w:r>
        <w:rPr>
          <w:sz w:val="24"/>
        </w:rPr>
        <w:tab/>
        <w:t>LANL / Susan Coulter</w:t>
      </w:r>
      <w:r w:rsidR="000812DB">
        <w:rPr>
          <w:sz w:val="24"/>
        </w:rPr>
        <w:t xml:space="preserve"> - X</w:t>
      </w:r>
    </w:p>
    <w:p w14:paraId="40F10F86" w14:textId="29A0822C" w:rsidR="00CD47E6" w:rsidRDefault="00CD47E6">
      <w:pPr>
        <w:ind w:left="360"/>
        <w:rPr>
          <w:sz w:val="24"/>
        </w:rPr>
      </w:pPr>
      <w:r>
        <w:rPr>
          <w:sz w:val="24"/>
        </w:rPr>
        <w:tab/>
        <w:t xml:space="preserve">LLNL / Matt </w:t>
      </w:r>
      <w:proofErr w:type="spellStart"/>
      <w:r>
        <w:rPr>
          <w:sz w:val="24"/>
        </w:rPr>
        <w:t>Leininger</w:t>
      </w:r>
      <w:proofErr w:type="spellEnd"/>
      <w:r w:rsidR="002C47FA">
        <w:rPr>
          <w:sz w:val="24"/>
        </w:rPr>
        <w:t xml:space="preserve"> - X</w:t>
      </w:r>
    </w:p>
    <w:p w14:paraId="7AED6F87" w14:textId="77777777" w:rsidR="00CD47E6" w:rsidRDefault="00CD47E6">
      <w:pPr>
        <w:ind w:left="360"/>
        <w:rPr>
          <w:sz w:val="24"/>
        </w:rPr>
      </w:pPr>
      <w:r>
        <w:rPr>
          <w:sz w:val="24"/>
        </w:rPr>
        <w:tab/>
        <w:t xml:space="preserve">Mellanox / </w:t>
      </w:r>
      <w:proofErr w:type="spellStart"/>
      <w:r>
        <w:rPr>
          <w:sz w:val="24"/>
        </w:rPr>
        <w:t>Gilad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Shainer</w:t>
      </w:r>
      <w:proofErr w:type="spellEnd"/>
    </w:p>
    <w:p w14:paraId="01DC84CF" w14:textId="5B128556" w:rsidR="00CD47E6" w:rsidRDefault="00CD47E6">
      <w:pPr>
        <w:ind w:left="360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NetApp</w:t>
      </w:r>
      <w:proofErr w:type="spellEnd"/>
      <w:r>
        <w:rPr>
          <w:sz w:val="24"/>
        </w:rPr>
        <w:t xml:space="preserve"> / David Dale</w:t>
      </w:r>
      <w:r w:rsidR="000812DB">
        <w:rPr>
          <w:sz w:val="24"/>
        </w:rPr>
        <w:t xml:space="preserve"> - X</w:t>
      </w:r>
    </w:p>
    <w:p w14:paraId="03DFA8EF" w14:textId="70921B44" w:rsidR="00CD47E6" w:rsidRDefault="00CD47E6">
      <w:pPr>
        <w:ind w:left="360"/>
        <w:rPr>
          <w:sz w:val="24"/>
        </w:rPr>
      </w:pPr>
      <w:r>
        <w:rPr>
          <w:sz w:val="24"/>
        </w:rPr>
        <w:tab/>
        <w:t>Oak Ridge / Jesse Hanley</w:t>
      </w:r>
      <w:r w:rsidR="000812DB">
        <w:rPr>
          <w:sz w:val="24"/>
        </w:rPr>
        <w:t xml:space="preserve"> - X</w:t>
      </w:r>
    </w:p>
    <w:p w14:paraId="366080FD" w14:textId="77777777" w:rsidR="00CD47E6" w:rsidRDefault="00CD47E6">
      <w:pPr>
        <w:ind w:left="360"/>
        <w:rPr>
          <w:sz w:val="24"/>
        </w:rPr>
      </w:pPr>
      <w:r>
        <w:rPr>
          <w:sz w:val="24"/>
        </w:rPr>
        <w:tab/>
        <w:t xml:space="preserve">Oracle / David </w:t>
      </w:r>
      <w:proofErr w:type="spellStart"/>
      <w:r>
        <w:rPr>
          <w:sz w:val="24"/>
        </w:rPr>
        <w:t>Brean</w:t>
      </w:r>
      <w:proofErr w:type="spellEnd"/>
    </w:p>
    <w:p w14:paraId="2F41422B" w14:textId="5CD0DBA0" w:rsidR="00CD47E6" w:rsidRDefault="00CD47E6">
      <w:pPr>
        <w:ind w:left="360"/>
        <w:rPr>
          <w:sz w:val="24"/>
        </w:rPr>
      </w:pPr>
      <w:r>
        <w:rPr>
          <w:sz w:val="24"/>
        </w:rPr>
        <w:tab/>
        <w:t>Sandia / Chris Beggio</w:t>
      </w:r>
      <w:r w:rsidR="000812DB">
        <w:rPr>
          <w:sz w:val="24"/>
        </w:rPr>
        <w:t xml:space="preserve"> - X</w:t>
      </w:r>
    </w:p>
    <w:p w14:paraId="7594351F" w14:textId="77777777" w:rsidR="00CD47E6" w:rsidRDefault="00CD47E6">
      <w:pPr>
        <w:ind w:left="360"/>
        <w:rPr>
          <w:sz w:val="24"/>
        </w:rPr>
      </w:pPr>
      <w:r>
        <w:rPr>
          <w:sz w:val="24"/>
        </w:rPr>
        <w:tab/>
        <w:t>Unisys / Bill Weber</w:t>
      </w:r>
    </w:p>
    <w:p w14:paraId="51C6EDBB" w14:textId="77777777" w:rsidR="00971F82" w:rsidRDefault="00971F82" w:rsidP="00CD47E6">
      <w:pPr>
        <w:ind w:left="360"/>
        <w:rPr>
          <w:sz w:val="24"/>
        </w:rPr>
      </w:pPr>
      <w:r>
        <w:rPr>
          <w:sz w:val="24"/>
        </w:rPr>
        <w:tab/>
      </w:r>
    </w:p>
    <w:p w14:paraId="579B085B" w14:textId="3E9ADDEC" w:rsidR="00971F82" w:rsidRDefault="00971F82">
      <w:pPr>
        <w:ind w:left="360"/>
        <w:rPr>
          <w:sz w:val="24"/>
        </w:rPr>
      </w:pPr>
      <w:r>
        <w:rPr>
          <w:sz w:val="24"/>
        </w:rPr>
        <w:t xml:space="preserve">Also present:   </w:t>
      </w:r>
    </w:p>
    <w:p w14:paraId="7E6F1766" w14:textId="06E19F51" w:rsidR="002C47FA" w:rsidRDefault="002C47FA">
      <w:pPr>
        <w:ind w:left="360"/>
        <w:rPr>
          <w:sz w:val="24"/>
        </w:rPr>
      </w:pPr>
      <w:r>
        <w:rPr>
          <w:sz w:val="24"/>
        </w:rPr>
        <w:tab/>
        <w:t>Robert</w:t>
      </w:r>
    </w:p>
    <w:p w14:paraId="7FD3CD6F" w14:textId="7B7D2590" w:rsidR="002C47FA" w:rsidRDefault="002C47FA">
      <w:pPr>
        <w:ind w:left="360"/>
        <w:rPr>
          <w:sz w:val="24"/>
        </w:rPr>
      </w:pPr>
      <w:r>
        <w:rPr>
          <w:sz w:val="24"/>
        </w:rPr>
        <w:tab/>
        <w:t>Jim Ryan</w:t>
      </w:r>
    </w:p>
    <w:p w14:paraId="0DAE8E74" w14:textId="7C9BC204" w:rsidR="002C47FA" w:rsidRDefault="002C47FA">
      <w:pPr>
        <w:ind w:left="360"/>
        <w:rPr>
          <w:sz w:val="24"/>
        </w:rPr>
      </w:pPr>
      <w:r>
        <w:rPr>
          <w:sz w:val="24"/>
        </w:rPr>
        <w:tab/>
        <w:t>Bill Lee</w:t>
      </w:r>
    </w:p>
    <w:p w14:paraId="564070FD" w14:textId="77777777" w:rsidR="00405216" w:rsidRDefault="00405216">
      <w:pPr>
        <w:ind w:left="360"/>
        <w:rPr>
          <w:sz w:val="24"/>
        </w:rPr>
      </w:pPr>
    </w:p>
    <w:p w14:paraId="1FC1F1B8" w14:textId="77777777" w:rsidR="0098733E" w:rsidRDefault="0098733E" w:rsidP="00405216">
      <w:pPr>
        <w:rPr>
          <w:sz w:val="24"/>
        </w:rPr>
      </w:pPr>
    </w:p>
    <w:p w14:paraId="6E62EEF7" w14:textId="013B73FA" w:rsidR="00971F82" w:rsidRDefault="00062D55">
      <w:pPr>
        <w:pStyle w:val="BodyText"/>
        <w:numPr>
          <w:ilvl w:val="0"/>
          <w:numId w:val="1"/>
        </w:numPr>
      </w:pPr>
      <w:r>
        <w:t xml:space="preserve">Discuss need to have a Secretary position.  This should be a Board Office, and therefore we would need a volunteer.  </w:t>
      </w:r>
      <w:r w:rsidR="00405216">
        <w:t>If there is no volunteer this could be part of the Executive Director role.</w:t>
      </w:r>
    </w:p>
    <w:p w14:paraId="4FE8BD66" w14:textId="340115A7" w:rsidR="00A93C5C" w:rsidRDefault="00A93C5C" w:rsidP="00A93C5C">
      <w:pPr>
        <w:pStyle w:val="BodyText"/>
        <w:ind w:left="720"/>
      </w:pPr>
      <w:r>
        <w:t>Chris Beggio</w:t>
      </w:r>
      <w:bookmarkStart w:id="0" w:name="_GoBack"/>
      <w:bookmarkEnd w:id="0"/>
      <w:r>
        <w:t xml:space="preserve"> volunteered himself to do this task during the Interim period.</w:t>
      </w:r>
    </w:p>
    <w:p w14:paraId="2EB6C06E" w14:textId="7BC3E68F" w:rsidR="00A93C5C" w:rsidRDefault="00A93C5C" w:rsidP="00A93C5C">
      <w:pPr>
        <w:pStyle w:val="BodyText"/>
        <w:ind w:left="720"/>
      </w:pPr>
      <w:r>
        <w:t xml:space="preserve">This will begin next </w:t>
      </w:r>
      <w:r w:rsidR="00F46690">
        <w:t>week, but will not be an official Board office.</w:t>
      </w:r>
    </w:p>
    <w:p w14:paraId="1E213A3D" w14:textId="2AAA8D89" w:rsidR="00F46690" w:rsidRDefault="00F46690" w:rsidP="00A93C5C">
      <w:pPr>
        <w:pStyle w:val="BodyText"/>
        <w:ind w:left="720"/>
      </w:pPr>
      <w:r>
        <w:t>He will be known as the note-taker/scribe.</w:t>
      </w:r>
    </w:p>
    <w:p w14:paraId="4FDAE753" w14:textId="05C93A13" w:rsidR="00A93C5C" w:rsidRDefault="00A93C5C" w:rsidP="00A93C5C">
      <w:pPr>
        <w:pStyle w:val="BodyText"/>
        <w:ind w:left="720"/>
      </w:pPr>
      <w:r>
        <w:t>Notes will general</w:t>
      </w:r>
      <w:r w:rsidR="00F46690">
        <w:t>ly be kept in an open directory, similar to how the Working Groups function.</w:t>
      </w:r>
    </w:p>
    <w:p w14:paraId="5AFC38F4" w14:textId="23B33E59" w:rsidR="00A93C5C" w:rsidRDefault="00A93C5C" w:rsidP="00A93C5C">
      <w:pPr>
        <w:pStyle w:val="BodyText"/>
        <w:ind w:left="720"/>
      </w:pPr>
      <w:r>
        <w:t>Items that are not ready for public consumption will be kept private – either in a privately accessed directory or on Causeway.</w:t>
      </w:r>
    </w:p>
    <w:p w14:paraId="42A79AD0" w14:textId="47B0668E" w:rsidR="006B7160" w:rsidRDefault="006B7160" w:rsidP="00A93C5C">
      <w:pPr>
        <w:pStyle w:val="BodyText"/>
        <w:ind w:left="720"/>
      </w:pPr>
      <w:r>
        <w:t>Causeway will also contain</w:t>
      </w:r>
      <w:r w:rsidR="0031246C">
        <w:t xml:space="preserve"> full copies.</w:t>
      </w:r>
    </w:p>
    <w:p w14:paraId="02CB2E00" w14:textId="555B240A" w:rsidR="0031246C" w:rsidRDefault="0031246C" w:rsidP="00A93C5C">
      <w:pPr>
        <w:pStyle w:val="BodyText"/>
        <w:ind w:left="720"/>
      </w:pPr>
      <w:r>
        <w:t>Paul will take the AR to get a directory created for both the XWG and the Board.</w:t>
      </w:r>
    </w:p>
    <w:p w14:paraId="248264EF" w14:textId="3966DB5F" w:rsidR="0031246C" w:rsidRDefault="0031246C" w:rsidP="00A93C5C">
      <w:pPr>
        <w:pStyle w:val="BodyText"/>
        <w:ind w:left="720"/>
      </w:pPr>
      <w:r>
        <w:t>Susan will take the AR to find out what it takes to get a private directory that requires a login.</w:t>
      </w:r>
    </w:p>
    <w:p w14:paraId="647672BD" w14:textId="77777777" w:rsidR="00971F82" w:rsidRDefault="00971F82">
      <w:pPr>
        <w:pStyle w:val="BodyText"/>
      </w:pPr>
    </w:p>
    <w:p w14:paraId="2F1CA3FD" w14:textId="547D4DA7" w:rsidR="00971F82" w:rsidRDefault="00062D55">
      <w:pPr>
        <w:pStyle w:val="BodyText"/>
        <w:numPr>
          <w:ilvl w:val="0"/>
          <w:numId w:val="1"/>
        </w:numPr>
      </w:pPr>
      <w:r>
        <w:t>Old</w:t>
      </w:r>
      <w:r w:rsidR="00971F82">
        <w:t xml:space="preserve"> Business:  </w:t>
      </w:r>
    </w:p>
    <w:p w14:paraId="78CBE6E4" w14:textId="585AD1E6" w:rsidR="00971F82" w:rsidRDefault="00062D55">
      <w:pPr>
        <w:pStyle w:val="BodyText"/>
        <w:numPr>
          <w:ilvl w:val="0"/>
          <w:numId w:val="4"/>
        </w:numPr>
      </w:pPr>
      <w:r>
        <w:t>Executive Director</w:t>
      </w:r>
      <w:r w:rsidR="00971F82">
        <w:t xml:space="preserve"> </w:t>
      </w:r>
      <w:r w:rsidR="00405216">
        <w:t>position</w:t>
      </w:r>
    </w:p>
    <w:p w14:paraId="682D333B" w14:textId="75071BD3" w:rsidR="00405216" w:rsidRDefault="00405216" w:rsidP="00405216">
      <w:pPr>
        <w:pStyle w:val="BodyText"/>
        <w:numPr>
          <w:ilvl w:val="0"/>
          <w:numId w:val="8"/>
        </w:numPr>
      </w:pPr>
      <w:r>
        <w:t>Roles and responsibilities</w:t>
      </w:r>
    </w:p>
    <w:p w14:paraId="291345FC" w14:textId="5B0F1531" w:rsidR="00405216" w:rsidRDefault="00405216" w:rsidP="00405216">
      <w:pPr>
        <w:pStyle w:val="BodyText"/>
        <w:numPr>
          <w:ilvl w:val="0"/>
          <w:numId w:val="8"/>
        </w:numPr>
      </w:pPr>
      <w:r>
        <w:t>Funding</w:t>
      </w:r>
    </w:p>
    <w:p w14:paraId="13C59FE1" w14:textId="0F3B36D9" w:rsidR="00F46690" w:rsidRDefault="00F46690" w:rsidP="00405216">
      <w:pPr>
        <w:pStyle w:val="BodyText"/>
        <w:numPr>
          <w:ilvl w:val="0"/>
          <w:numId w:val="8"/>
        </w:numPr>
      </w:pPr>
      <w:r>
        <w:lastRenderedPageBreak/>
        <w:t xml:space="preserve">The discussion resulted in Jim being identified as the person we need/want to take this position.  Tentatively, it was decided a contract between OFA and Jim outlining duties and pay details will be written up by Bill Lee with help from Jim, Susan and Paul.  It will be a </w:t>
      </w:r>
      <w:r w:rsidR="00D47A05">
        <w:t>6-month</w:t>
      </w:r>
      <w:r>
        <w:t xml:space="preserve"> contract with at </w:t>
      </w:r>
      <w:r w:rsidR="00D47A05">
        <w:t>2</w:t>
      </w:r>
      <w:r>
        <w:t xml:space="preserve"> renewal</w:t>
      </w:r>
      <w:r w:rsidR="00D47A05">
        <w:t xml:space="preserve"> option</w:t>
      </w:r>
      <w:r>
        <w:t>s</w:t>
      </w:r>
      <w:r w:rsidR="00D47A05">
        <w:t xml:space="preserve">.  </w:t>
      </w:r>
      <w:r>
        <w:t>We will not use a third party contractor.  The hope is to have this done by next Thursday’s meeting.</w:t>
      </w:r>
    </w:p>
    <w:p w14:paraId="72E7437C" w14:textId="77777777" w:rsidR="00333221" w:rsidRDefault="00333221" w:rsidP="00333221">
      <w:pPr>
        <w:pStyle w:val="BodyText"/>
      </w:pPr>
    </w:p>
    <w:p w14:paraId="2D14E56F" w14:textId="77777777" w:rsidR="00333221" w:rsidRDefault="00333221" w:rsidP="00333221">
      <w:pPr>
        <w:pStyle w:val="BodyText"/>
      </w:pPr>
    </w:p>
    <w:p w14:paraId="4165ABB2" w14:textId="6004E444" w:rsidR="00971F82" w:rsidRDefault="00062D55">
      <w:pPr>
        <w:pStyle w:val="BodyText"/>
        <w:numPr>
          <w:ilvl w:val="0"/>
          <w:numId w:val="4"/>
        </w:numPr>
      </w:pPr>
      <w:r>
        <w:t>Dual License status</w:t>
      </w:r>
      <w:r w:rsidR="00333221">
        <w:t xml:space="preserve"> – </w:t>
      </w:r>
      <w:r w:rsidR="00D47A05">
        <w:t>Changes to the RDMA sub system were</w:t>
      </w:r>
      <w:r w:rsidR="00333221">
        <w:t xml:space="preserve"> submitted for inclusion in the </w:t>
      </w:r>
      <w:r w:rsidR="00D47A05">
        <w:t>kernel, and therefore will become part of OpenFabrics.  This code was submitted under GPL only licensing and OFA prefers dual licensing.  Christoph Hellwig, who works for HGST, submitted the code.</w:t>
      </w:r>
    </w:p>
    <w:p w14:paraId="5C9FB258" w14:textId="106DF5D5" w:rsidR="00405216" w:rsidRDefault="00D47A05" w:rsidP="00405216">
      <w:pPr>
        <w:pStyle w:val="BodyText"/>
        <w:numPr>
          <w:ilvl w:val="0"/>
          <w:numId w:val="7"/>
        </w:numPr>
      </w:pPr>
      <w:r>
        <w:t>An attempt to reach the folks Christoph works for has been unsuccessful.  The hope is to get ex</w:t>
      </w:r>
      <w:r w:rsidR="00405216">
        <w:t>ecutive level HGST agreement to change the license terms of the recently submitted code</w:t>
      </w:r>
      <w:r w:rsidR="00333221">
        <w:t>.  There has been no response from these folks.</w:t>
      </w:r>
    </w:p>
    <w:p w14:paraId="15B290B2" w14:textId="7E65A712" w:rsidR="00333221" w:rsidRDefault="00333221" w:rsidP="00333221">
      <w:pPr>
        <w:pStyle w:val="BodyText"/>
        <w:ind w:left="1440"/>
      </w:pPr>
      <w:r>
        <w:t>Jim and Susan will do some legwork to try and contact Chris and/or his employer.</w:t>
      </w:r>
    </w:p>
    <w:p w14:paraId="480ED873" w14:textId="0F15804F" w:rsidR="00405216" w:rsidRDefault="00405216" w:rsidP="00405216">
      <w:pPr>
        <w:pStyle w:val="BodyText"/>
        <w:numPr>
          <w:ilvl w:val="0"/>
          <w:numId w:val="7"/>
        </w:numPr>
      </w:pPr>
      <w:r>
        <w:t>“Clean room” approach if no agreement</w:t>
      </w:r>
      <w:r w:rsidR="00333221">
        <w:t xml:space="preserve"> -</w:t>
      </w:r>
      <w:r w:rsidR="00FA60FE">
        <w:t xml:space="preserve"> Rewrite the co</w:t>
      </w:r>
      <w:r w:rsidR="00333221">
        <w:t xml:space="preserve">de to do what the inappropriately licensed code does.  This is a very difficult </w:t>
      </w:r>
      <w:r w:rsidR="00D47A05">
        <w:t>approach,</w:t>
      </w:r>
      <w:r w:rsidR="00333221">
        <w:t xml:space="preserve"> as we need to find someone to rewrite the code, which is sophisticated and complex.  That code then needs to be accepted by the larger community as a “better” solution than the one Chris</w:t>
      </w:r>
      <w:r w:rsidR="00D47A05">
        <w:t>toph submitted.</w:t>
      </w:r>
    </w:p>
    <w:p w14:paraId="6CACDCAE" w14:textId="77777777" w:rsidR="00405216" w:rsidRDefault="00405216" w:rsidP="00405216">
      <w:pPr>
        <w:pStyle w:val="BodyText"/>
        <w:ind w:left="1440"/>
      </w:pPr>
    </w:p>
    <w:p w14:paraId="2F33430A" w14:textId="77777777" w:rsidR="00405216" w:rsidRDefault="00405216" w:rsidP="00405216">
      <w:pPr>
        <w:pStyle w:val="BodyText"/>
        <w:ind w:left="1080"/>
      </w:pPr>
    </w:p>
    <w:p w14:paraId="5052FB7D" w14:textId="1CF4CBF8" w:rsidR="00971F82" w:rsidRDefault="00971F82">
      <w:pPr>
        <w:pStyle w:val="BodyText"/>
        <w:ind w:left="1440"/>
      </w:pPr>
      <w:r>
        <w:t xml:space="preserve">  </w:t>
      </w:r>
    </w:p>
    <w:p w14:paraId="1A86BE8F" w14:textId="77777777" w:rsidR="00971F82" w:rsidRDefault="00971F82">
      <w:pPr>
        <w:pStyle w:val="BodyText"/>
      </w:pPr>
    </w:p>
    <w:p w14:paraId="3E4926C0" w14:textId="77777777" w:rsidR="0098733E" w:rsidRDefault="00971F82" w:rsidP="0098733E">
      <w:pPr>
        <w:pStyle w:val="BodyText"/>
      </w:pPr>
      <w:r>
        <w:tab/>
      </w:r>
    </w:p>
    <w:p w14:paraId="17607370" w14:textId="77777777" w:rsidR="00971F82" w:rsidRDefault="00971F82">
      <w:pPr>
        <w:ind w:left="720"/>
        <w:rPr>
          <w:sz w:val="24"/>
        </w:rPr>
      </w:pPr>
      <w:r>
        <w:rPr>
          <w:sz w:val="24"/>
        </w:rPr>
        <w:t xml:space="preserve"> </w:t>
      </w:r>
    </w:p>
    <w:sectPr w:rsidR="00971F82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E6B080" w14:textId="77777777" w:rsidR="00F46690" w:rsidRDefault="00F46690">
      <w:r>
        <w:separator/>
      </w:r>
    </w:p>
  </w:endnote>
  <w:endnote w:type="continuationSeparator" w:id="0">
    <w:p w14:paraId="5FF173CB" w14:textId="77777777" w:rsidR="00F46690" w:rsidRDefault="00F46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FACC7D" w14:textId="77777777" w:rsidR="00F46690" w:rsidRDefault="00F4669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83B13F" w14:textId="77777777" w:rsidR="00F46690" w:rsidRDefault="00F4669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D6F847" w14:textId="77777777" w:rsidR="00F46690" w:rsidRDefault="00F4669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01C6">
      <w:rPr>
        <w:rStyle w:val="PageNumber"/>
        <w:noProof/>
      </w:rPr>
      <w:t>1</w:t>
    </w:r>
    <w:r>
      <w:rPr>
        <w:rStyle w:val="PageNumber"/>
      </w:rPr>
      <w:fldChar w:fldCharType="end"/>
    </w:r>
  </w:p>
  <w:p w14:paraId="7DFF7197" w14:textId="77777777" w:rsidR="00F46690" w:rsidRDefault="00F4669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394170" w14:textId="77777777" w:rsidR="00F46690" w:rsidRDefault="00F46690">
      <w:r>
        <w:separator/>
      </w:r>
    </w:p>
  </w:footnote>
  <w:footnote w:type="continuationSeparator" w:id="0">
    <w:p w14:paraId="0962C75E" w14:textId="77777777" w:rsidR="00F46690" w:rsidRDefault="00F46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83880"/>
    <w:multiLevelType w:val="singleLevel"/>
    <w:tmpl w:val="199603E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CC35D62"/>
    <w:multiLevelType w:val="hybridMultilevel"/>
    <w:tmpl w:val="8BE2D090"/>
    <w:lvl w:ilvl="0" w:tplc="56C2EBF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9C85E4E"/>
    <w:multiLevelType w:val="hybridMultilevel"/>
    <w:tmpl w:val="35CE70B6"/>
    <w:lvl w:ilvl="0" w:tplc="DC3CA51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6162AB"/>
    <w:multiLevelType w:val="singleLevel"/>
    <w:tmpl w:val="199603E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424E724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BFD6184"/>
    <w:multiLevelType w:val="singleLevel"/>
    <w:tmpl w:val="199603E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50563ECF"/>
    <w:multiLevelType w:val="singleLevel"/>
    <w:tmpl w:val="199603E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592528F5"/>
    <w:multiLevelType w:val="singleLevel"/>
    <w:tmpl w:val="17D80380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D25"/>
    <w:rsid w:val="00062D55"/>
    <w:rsid w:val="000812DB"/>
    <w:rsid w:val="000D1D25"/>
    <w:rsid w:val="002C47FA"/>
    <w:rsid w:val="0031246C"/>
    <w:rsid w:val="00333221"/>
    <w:rsid w:val="00405216"/>
    <w:rsid w:val="006B7160"/>
    <w:rsid w:val="00971F82"/>
    <w:rsid w:val="0098733E"/>
    <w:rsid w:val="00A301C6"/>
    <w:rsid w:val="00A93C5C"/>
    <w:rsid w:val="00CD47E6"/>
    <w:rsid w:val="00D47A05"/>
    <w:rsid w:val="00F46690"/>
    <w:rsid w:val="00FA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028367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semiHidden/>
    <w:rPr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semiHidden/>
    <w:rPr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411</Words>
  <Characters>2344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cp:keywords/>
  <cp:lastModifiedBy>First name Last name</cp:lastModifiedBy>
  <cp:revision>3</cp:revision>
  <cp:lastPrinted>2003-11-20T21:14:00Z</cp:lastPrinted>
  <dcterms:created xsi:type="dcterms:W3CDTF">2016-06-23T18:49:00Z</dcterms:created>
  <dcterms:modified xsi:type="dcterms:W3CDTF">2016-06-23T18:49:00Z</dcterms:modified>
</cp:coreProperties>
</file>