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9"/>
        <w:gridCol w:w="4671"/>
      </w:tblGrid>
      <w:tr w:rsidR="00E302D3" w:rsidRPr="00AA33AD" w:rsidTr="00CC6EA0"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D3" w:rsidRPr="00AA33AD" w:rsidRDefault="00E302D3" w:rsidP="00CC6EA0">
            <w:pPr>
              <w:rPr>
                <w:rFonts w:ascii="Calibri" w:hAnsi="Calibri" w:cs="Times New Roman"/>
              </w:rPr>
            </w:pPr>
            <w:r w:rsidRPr="00AA33AD">
              <w:rPr>
                <w:rFonts w:ascii="Calibri" w:hAnsi="Calibri" w:cs="Times New Roman"/>
                <w:sz w:val="28"/>
                <w:szCs w:val="28"/>
              </w:rPr>
              <w:t>Use Case Description</w:t>
            </w:r>
          </w:p>
        </w:tc>
        <w:tc>
          <w:tcPr>
            <w:tcW w:w="4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D3" w:rsidRPr="00AA33AD" w:rsidRDefault="00E302D3" w:rsidP="00CC6EA0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sz w:val="28"/>
                <w:szCs w:val="28"/>
              </w:rPr>
              <w:t>Create a zone to host a K8s cluster within a composable DC fabric</w:t>
            </w:r>
          </w:p>
        </w:tc>
      </w:tr>
      <w:tr w:rsidR="00E302D3" w:rsidRPr="00AA33AD" w:rsidTr="00CC6EA0">
        <w:trPr>
          <w:trHeight w:val="611"/>
        </w:trPr>
        <w:tc>
          <w:tcPr>
            <w:tcW w:w="4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D3" w:rsidRPr="00AA33AD" w:rsidRDefault="00E302D3" w:rsidP="00CC6EA0">
            <w:pPr>
              <w:rPr>
                <w:rFonts w:ascii="Calibri" w:hAnsi="Calibri" w:cs="Times New Roman"/>
              </w:rPr>
            </w:pPr>
            <w:r w:rsidRPr="00AA33AD">
              <w:rPr>
                <w:rFonts w:ascii="Calibri" w:hAnsi="Calibri" w:cs="Times New Roman"/>
                <w:sz w:val="28"/>
                <w:szCs w:val="28"/>
              </w:rPr>
              <w:t>Actors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D3" w:rsidRPr="00AA33AD" w:rsidRDefault="00E302D3" w:rsidP="00CC6EA0">
            <w:pPr>
              <w:rPr>
                <w:rFonts w:ascii="Calibri" w:hAnsi="Calibri" w:cs="Times New Roman"/>
              </w:rPr>
            </w:pPr>
            <w:r w:rsidRPr="00AA33AD">
              <w:rPr>
                <w:rFonts w:ascii="Calibri" w:hAnsi="Calibri" w:cs="Times New Roman"/>
                <w:sz w:val="28"/>
                <w:szCs w:val="28"/>
              </w:rPr>
              <w:t xml:space="preserve">Fabric Manager, </w:t>
            </w:r>
            <w:r>
              <w:rPr>
                <w:rFonts w:ascii="Calibri" w:hAnsi="Calibri" w:cs="Times New Roman"/>
                <w:sz w:val="28"/>
                <w:szCs w:val="28"/>
              </w:rPr>
              <w:t xml:space="preserve">Resource manager, Composer, </w:t>
            </w:r>
            <w:r w:rsidRPr="00AA33AD">
              <w:rPr>
                <w:rFonts w:ascii="Calibri" w:hAnsi="Calibri" w:cs="Times New Roman"/>
                <w:sz w:val="28"/>
                <w:szCs w:val="28"/>
              </w:rPr>
              <w:t>Administrator,</w:t>
            </w:r>
            <w:r>
              <w:rPr>
                <w:rFonts w:ascii="Calibri" w:hAnsi="Calibri" w:cs="Times New Roman"/>
                <w:sz w:val="28"/>
                <w:szCs w:val="28"/>
              </w:rPr>
              <w:t xml:space="preserve"> </w:t>
            </w:r>
          </w:p>
        </w:tc>
      </w:tr>
      <w:tr w:rsidR="00E302D3" w:rsidRPr="00AA33AD" w:rsidTr="00CC6EA0">
        <w:tc>
          <w:tcPr>
            <w:tcW w:w="4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D3" w:rsidRPr="00AA33AD" w:rsidRDefault="00E302D3" w:rsidP="00CC6EA0">
            <w:pPr>
              <w:rPr>
                <w:rFonts w:ascii="Calibri" w:hAnsi="Calibri" w:cs="Times New Roman"/>
              </w:rPr>
            </w:pPr>
            <w:r w:rsidRPr="00AA33AD">
              <w:rPr>
                <w:rFonts w:ascii="Calibri" w:hAnsi="Calibri" w:cs="Times New Roman"/>
                <w:sz w:val="28"/>
                <w:szCs w:val="28"/>
              </w:rPr>
              <w:t>Description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D3" w:rsidRPr="00AA33AD" w:rsidRDefault="00E302D3" w:rsidP="00CC6EA0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sz w:val="28"/>
                <w:szCs w:val="28"/>
              </w:rPr>
              <w:t xml:space="preserve">Use Redfish ‘zone’ object to define a virtual, private network within the larger fabric </w:t>
            </w:r>
          </w:p>
        </w:tc>
      </w:tr>
      <w:tr w:rsidR="00E302D3" w:rsidRPr="000C1101" w:rsidTr="00CC6EA0">
        <w:tc>
          <w:tcPr>
            <w:tcW w:w="4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D3" w:rsidRPr="00AA33AD" w:rsidRDefault="00561D50" w:rsidP="00CC6EA0">
            <w:pPr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ascii="Calibri" w:hAnsi="Calibri" w:cs="Times New Roman"/>
                <w:sz w:val="28"/>
                <w:szCs w:val="28"/>
              </w:rPr>
              <w:t>Normal Flow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D50" w:rsidRDefault="00561D50" w:rsidP="00E302D3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Initial state</w:t>
            </w:r>
          </w:p>
          <w:p w:rsidR="00E302D3" w:rsidRDefault="00E302D3" w:rsidP="00561D50">
            <w:pPr>
              <w:pStyle w:val="ListParagraph"/>
              <w:numPr>
                <w:ilvl w:val="0"/>
                <w:numId w:val="3"/>
              </w:numPr>
              <w:ind w:left="108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Diverse free pools of compute, memory, GPU, HSN, and storage resources are in power savings mode (offline)</w:t>
            </w:r>
          </w:p>
          <w:p w:rsidR="00E302D3" w:rsidRPr="000C1101" w:rsidRDefault="00E302D3" w:rsidP="00561D50">
            <w:pPr>
              <w:pStyle w:val="ListParagraph"/>
              <w:numPr>
                <w:ilvl w:val="0"/>
                <w:numId w:val="3"/>
              </w:numPr>
              <w:ind w:left="108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Diverse pools of compute, memory, GPU, HSN, and storage resources are available in existing clusters currently in service (online)</w:t>
            </w:r>
          </w:p>
          <w:p w:rsidR="00E302D3" w:rsidRDefault="00E302D3" w:rsidP="00561D50">
            <w:pPr>
              <w:pStyle w:val="ListParagraph"/>
              <w:numPr>
                <w:ilvl w:val="0"/>
                <w:numId w:val="1"/>
              </w:numPr>
              <w:ind w:left="108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Ethernet and online </w:t>
            </w:r>
            <w:proofErr w:type="gramStart"/>
            <w:r>
              <w:rPr>
                <w:rFonts w:ascii="Calibri" w:hAnsi="Calibri" w:cs="Times New Roman"/>
              </w:rPr>
              <w:t>high speed</w:t>
            </w:r>
            <w:proofErr w:type="gramEnd"/>
            <w:r>
              <w:rPr>
                <w:rFonts w:ascii="Calibri" w:hAnsi="Calibri" w:cs="Times New Roman"/>
              </w:rPr>
              <w:t xml:space="preserve"> Networks are running</w:t>
            </w:r>
          </w:p>
          <w:p w:rsidR="00E302D3" w:rsidRDefault="00E302D3" w:rsidP="00561D50">
            <w:pPr>
              <w:pStyle w:val="ListParagraph"/>
              <w:numPr>
                <w:ilvl w:val="0"/>
                <w:numId w:val="1"/>
              </w:numPr>
              <w:ind w:left="108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Other virtual clusters (K8s and others) running on the ‘online’ machines</w:t>
            </w:r>
          </w:p>
          <w:p w:rsidR="00E302D3" w:rsidRDefault="00E302D3" w:rsidP="00561D50">
            <w:pPr>
              <w:pStyle w:val="ListParagraph"/>
              <w:numPr>
                <w:ilvl w:val="0"/>
                <w:numId w:val="1"/>
              </w:numPr>
              <w:ind w:left="108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List of cluster members defined.  Resources reserved by Composing Manager</w:t>
            </w:r>
          </w:p>
          <w:p w:rsidR="00561D50" w:rsidRDefault="00561D50" w:rsidP="00561D50">
            <w:pPr>
              <w:pStyle w:val="ListParagraph"/>
              <w:numPr>
                <w:ilvl w:val="0"/>
                <w:numId w:val="1"/>
              </w:numPr>
              <w:ind w:left="108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Resource data locality-determined</w:t>
            </w:r>
          </w:p>
          <w:p w:rsidR="00561D50" w:rsidRDefault="00561D50" w:rsidP="00561D50">
            <w:pPr>
              <w:pStyle w:val="ListParagraph"/>
              <w:numPr>
                <w:ilvl w:val="0"/>
                <w:numId w:val="1"/>
              </w:numPr>
              <w:ind w:left="1080"/>
              <w:rPr>
                <w:rFonts w:ascii="Calibri" w:hAnsi="Calibri" w:cs="Times New Roman"/>
              </w:rPr>
            </w:pPr>
            <w:r w:rsidRPr="00561D50">
              <w:rPr>
                <w:rFonts w:ascii="Calibri" w:hAnsi="Calibri" w:cs="Times New Roman"/>
              </w:rPr>
              <w:t>Parses members to make sure that we have free non-associate members</w:t>
            </w:r>
          </w:p>
          <w:p w:rsidR="00561D50" w:rsidRDefault="00561D50" w:rsidP="00561D50">
            <w:pPr>
              <w:pStyle w:val="ListParagraph"/>
              <w:numPr>
                <w:ilvl w:val="0"/>
                <w:numId w:val="1"/>
              </w:numPr>
              <w:ind w:left="1080"/>
              <w:rPr>
                <w:rFonts w:ascii="Calibri" w:hAnsi="Calibri" w:cs="Times New Roman"/>
              </w:rPr>
            </w:pPr>
            <w:r w:rsidRPr="00561D50">
              <w:rPr>
                <w:rFonts w:ascii="Calibri" w:hAnsi="Calibri" w:cs="Times New Roman"/>
              </w:rPr>
              <w:t>Create a Redfish fabric zone</w:t>
            </w:r>
          </w:p>
          <w:p w:rsidR="00561D50" w:rsidRDefault="00561D50" w:rsidP="00561D50">
            <w:pPr>
              <w:pStyle w:val="ListParagraph"/>
              <w:numPr>
                <w:ilvl w:val="1"/>
                <w:numId w:val="1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Post to the Redfish server handing it a potential new zone—list of endpoints and address pool</w:t>
            </w:r>
          </w:p>
          <w:p w:rsidR="0018063F" w:rsidRDefault="0018063F" w:rsidP="00561D50">
            <w:pPr>
              <w:pStyle w:val="ListParagraph"/>
              <w:numPr>
                <w:ilvl w:val="1"/>
                <w:numId w:val="1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Tracking MAC addresses, IP addresses, LIDs, etc.</w:t>
            </w:r>
          </w:p>
          <w:p w:rsidR="00561D50" w:rsidRDefault="00561D50" w:rsidP="00561D50">
            <w:pPr>
              <w:pStyle w:val="ListParagraph"/>
              <w:numPr>
                <w:ilvl w:val="1"/>
                <w:numId w:val="1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Zone type—zone of zones or zone of endpoints</w:t>
            </w:r>
          </w:p>
          <w:p w:rsidR="00561D50" w:rsidRDefault="00561D50" w:rsidP="00561D50">
            <w:pPr>
              <w:pStyle w:val="ListParagraph"/>
              <w:numPr>
                <w:ilvl w:val="2"/>
                <w:numId w:val="1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Tying </w:t>
            </w:r>
            <w:r w:rsidR="00244EEA">
              <w:rPr>
                <w:rFonts w:ascii="Calibri" w:hAnsi="Calibri" w:cs="Times New Roman"/>
              </w:rPr>
              <w:t>IO zones with compute zones for example</w:t>
            </w:r>
          </w:p>
          <w:p w:rsidR="00832797" w:rsidRDefault="00832797" w:rsidP="00832797">
            <w:pPr>
              <w:pStyle w:val="ListParagraph"/>
              <w:numPr>
                <w:ilvl w:val="1"/>
                <w:numId w:val="1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lastRenderedPageBreak/>
              <w:t>Address pools with overlay and underlay addressing</w:t>
            </w:r>
          </w:p>
          <w:p w:rsidR="00832797" w:rsidRPr="00561D50" w:rsidRDefault="00194C22" w:rsidP="00832797">
            <w:pPr>
              <w:pStyle w:val="ListParagraph"/>
              <w:numPr>
                <w:ilvl w:val="1"/>
                <w:numId w:val="1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Restrict the zones to a specific set of addresses</w:t>
            </w:r>
            <w:r w:rsidR="00D44703">
              <w:rPr>
                <w:rFonts w:ascii="Calibri" w:hAnsi="Calibri" w:cs="Times New Roman"/>
              </w:rPr>
              <w:t>---apply to an address pool</w:t>
            </w:r>
          </w:p>
          <w:p w:rsidR="00561D50" w:rsidRPr="00832797" w:rsidRDefault="00561D50" w:rsidP="00832797">
            <w:pPr>
              <w:rPr>
                <w:rFonts w:ascii="Calibri" w:hAnsi="Calibri" w:cs="Times New Roman"/>
              </w:rPr>
            </w:pPr>
          </w:p>
        </w:tc>
      </w:tr>
      <w:tr w:rsidR="00E302D3" w:rsidRPr="007227B7" w:rsidTr="00CC6EA0">
        <w:trPr>
          <w:trHeight w:val="9961"/>
        </w:trPr>
        <w:tc>
          <w:tcPr>
            <w:tcW w:w="4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D3" w:rsidRPr="00510A53" w:rsidRDefault="00E302D3" w:rsidP="00CC6EA0">
            <w:pPr>
              <w:jc w:val="both"/>
              <w:rPr>
                <w:rFonts w:ascii="Calibri" w:hAnsi="Calibri" w:cs="Times New Roman"/>
              </w:rPr>
            </w:pPr>
            <w:r w:rsidRPr="00510A53">
              <w:rPr>
                <w:rFonts w:ascii="Calibri" w:hAnsi="Calibri" w:cs="Times New Roman"/>
                <w:sz w:val="28"/>
              </w:rPr>
              <w:lastRenderedPageBreak/>
              <w:t>Normal Flow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D3" w:rsidRDefault="00E302D3" w:rsidP="00CC6EA0">
            <w:pPr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ascii="Calibri" w:hAnsi="Calibri" w:cs="Times New Roman"/>
                <w:sz w:val="28"/>
                <w:szCs w:val="28"/>
              </w:rPr>
              <w:t>Composing Manager:</w:t>
            </w:r>
          </w:p>
          <w:p w:rsidR="00E302D3" w:rsidRDefault="00E302D3" w:rsidP="00E302D3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Parse the list of cluster members </w:t>
            </w:r>
          </w:p>
          <w:p w:rsidR="00E302D3" w:rsidRPr="00510A53" w:rsidRDefault="00E302D3" w:rsidP="00E302D3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color w:val="0070C0"/>
              </w:rPr>
            </w:pPr>
            <w:r w:rsidRPr="00510A53">
              <w:rPr>
                <w:rFonts w:ascii="Calibri" w:hAnsi="Calibri" w:cs="Times New Roman"/>
                <w:color w:val="0070C0"/>
              </w:rPr>
              <w:t xml:space="preserve">Query cluster member endpoints for membership in existing ‘zones’ </w:t>
            </w:r>
          </w:p>
          <w:p w:rsidR="00E302D3" w:rsidRDefault="00E302D3" w:rsidP="00E302D3">
            <w:pPr>
              <w:pStyle w:val="ListParagraph"/>
              <w:numPr>
                <w:ilvl w:val="1"/>
                <w:numId w:val="2"/>
              </w:numPr>
              <w:rPr>
                <w:rFonts w:ascii="Calibri" w:hAnsi="Calibri" w:cs="Times New Roman"/>
                <w:color w:val="0070C0"/>
              </w:rPr>
            </w:pPr>
            <w:r w:rsidRPr="00510A53">
              <w:rPr>
                <w:rFonts w:ascii="Calibri" w:hAnsi="Calibri" w:cs="Times New Roman"/>
                <w:color w:val="0070C0"/>
              </w:rPr>
              <w:t>Validate isolation</w:t>
            </w:r>
          </w:p>
          <w:p w:rsidR="00E302D3" w:rsidRPr="00510A53" w:rsidRDefault="00E302D3" w:rsidP="00E302D3">
            <w:pPr>
              <w:pStyle w:val="ListParagraph"/>
              <w:numPr>
                <w:ilvl w:val="1"/>
                <w:numId w:val="2"/>
              </w:numPr>
              <w:rPr>
                <w:rFonts w:ascii="Calibri" w:hAnsi="Calibri" w:cs="Times New Roman"/>
                <w:color w:val="0070C0"/>
              </w:rPr>
            </w:pPr>
            <w:r>
              <w:rPr>
                <w:rFonts w:ascii="Calibri" w:hAnsi="Calibri" w:cs="Times New Roman"/>
                <w:color w:val="0070C0"/>
              </w:rPr>
              <w:t>What about multi-zone membership?</w:t>
            </w:r>
          </w:p>
          <w:p w:rsidR="00E302D3" w:rsidRDefault="00E302D3" w:rsidP="00E302D3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Create a Redfish fabric zone object based on Redfish schema</w:t>
            </w:r>
          </w:p>
          <w:p w:rsidR="00E302D3" w:rsidRPr="00510A53" w:rsidRDefault="00E302D3" w:rsidP="00E302D3">
            <w:pPr>
              <w:pStyle w:val="ListParagraph"/>
              <w:numPr>
                <w:ilvl w:val="1"/>
                <w:numId w:val="2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color w:val="0070C0"/>
              </w:rPr>
              <w:t>Do we need an OFMF utility to do this?</w:t>
            </w:r>
          </w:p>
          <w:p w:rsidR="00E302D3" w:rsidRPr="00510A53" w:rsidRDefault="00E302D3" w:rsidP="00E302D3">
            <w:pPr>
              <w:pStyle w:val="ListParagraph"/>
              <w:numPr>
                <w:ilvl w:val="1"/>
                <w:numId w:val="2"/>
              </w:numPr>
              <w:rPr>
                <w:rFonts w:ascii="Calibri" w:hAnsi="Calibri" w:cs="Times New Roman"/>
              </w:rPr>
            </w:pPr>
            <w:r w:rsidRPr="00510A53">
              <w:rPr>
                <w:rFonts w:ascii="Calibri" w:hAnsi="Calibri" w:cs="Times New Roman"/>
              </w:rPr>
              <w:t>Fill in the endpoints (resources) to be contained in the zone</w:t>
            </w:r>
          </w:p>
          <w:p w:rsidR="00E302D3" w:rsidRPr="00510A53" w:rsidRDefault="00E302D3" w:rsidP="00E302D3">
            <w:pPr>
              <w:pStyle w:val="ListParagraph"/>
              <w:numPr>
                <w:ilvl w:val="1"/>
                <w:numId w:val="2"/>
              </w:numPr>
              <w:rPr>
                <w:rFonts w:ascii="Calibri" w:hAnsi="Calibri" w:cs="Times New Roman"/>
                <w:color w:val="0070C0"/>
              </w:rPr>
            </w:pPr>
            <w:r w:rsidRPr="00510A53">
              <w:rPr>
                <w:rFonts w:ascii="Calibri" w:hAnsi="Calibri" w:cs="Times New Roman"/>
                <w:color w:val="0070C0"/>
              </w:rPr>
              <w:t>How do we indicate address pool restrictions?</w:t>
            </w:r>
          </w:p>
          <w:p w:rsidR="00E302D3" w:rsidRPr="00510A53" w:rsidRDefault="00E302D3" w:rsidP="00E302D3">
            <w:pPr>
              <w:pStyle w:val="ListParagraph"/>
              <w:numPr>
                <w:ilvl w:val="1"/>
                <w:numId w:val="2"/>
              </w:numPr>
              <w:rPr>
                <w:rFonts w:ascii="Calibri" w:hAnsi="Calibri" w:cs="Times New Roman"/>
                <w:color w:val="0070C0"/>
              </w:rPr>
            </w:pPr>
            <w:r w:rsidRPr="00510A53">
              <w:rPr>
                <w:rFonts w:ascii="Calibri" w:hAnsi="Calibri" w:cs="Times New Roman"/>
                <w:color w:val="0070C0"/>
              </w:rPr>
              <w:t>Do we indicate an optional ‘make symmetric connections’ task at the same call?</w:t>
            </w:r>
            <w:r>
              <w:rPr>
                <w:rFonts w:ascii="Calibri" w:hAnsi="Calibri" w:cs="Times New Roman"/>
                <w:color w:val="0070C0"/>
              </w:rPr>
              <w:t xml:space="preserve"> &lt;not needed if endpoint groups&gt;</w:t>
            </w:r>
          </w:p>
          <w:p w:rsidR="00E302D3" w:rsidRDefault="00E302D3" w:rsidP="00E302D3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Post the Redfish zone object to the OFMF’s resource tree</w:t>
            </w:r>
          </w:p>
          <w:p w:rsidR="00595791" w:rsidRDefault="00595791" w:rsidP="00595791">
            <w:pPr>
              <w:pStyle w:val="ListParagraph"/>
              <w:numPr>
                <w:ilvl w:val="1"/>
                <w:numId w:val="2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Create the address pool first and then tie the zone to it</w:t>
            </w:r>
          </w:p>
          <w:p w:rsidR="00E302D3" w:rsidRPr="00510A53" w:rsidRDefault="00E302D3" w:rsidP="00CC6EA0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OFMF:</w:t>
            </w:r>
          </w:p>
          <w:p w:rsidR="00E302D3" w:rsidRDefault="00E302D3" w:rsidP="00E302D3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OFMF:  parse the HTTP request </w:t>
            </w:r>
            <w:proofErr w:type="gramStart"/>
            <w:r>
              <w:rPr>
                <w:rFonts w:ascii="Calibri" w:hAnsi="Calibri" w:cs="Times New Roman"/>
              </w:rPr>
              <w:t>and  post</w:t>
            </w:r>
            <w:proofErr w:type="gramEnd"/>
            <w:r>
              <w:rPr>
                <w:rFonts w:ascii="Calibri" w:hAnsi="Calibri" w:cs="Times New Roman"/>
              </w:rPr>
              <w:t xml:space="preserve"> a new zone</w:t>
            </w:r>
          </w:p>
          <w:p w:rsidR="00E302D3" w:rsidRDefault="00E302D3" w:rsidP="00E302D3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OFMF:  calculate the new route table entries and patch appropriate switch or router table entries, if enabled</w:t>
            </w:r>
          </w:p>
          <w:p w:rsidR="00E302D3" w:rsidRDefault="00E302D3" w:rsidP="00E302D3">
            <w:pPr>
              <w:pStyle w:val="ListParagraph"/>
              <w:numPr>
                <w:ilvl w:val="1"/>
                <w:numId w:val="2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policy may not enable routes until connections are enabled</w:t>
            </w:r>
          </w:p>
          <w:p w:rsidR="00E302D3" w:rsidRDefault="00E302D3" w:rsidP="00E302D3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OFMF:  update (patch) appropriate endpoint objects </w:t>
            </w:r>
          </w:p>
          <w:p w:rsidR="00E302D3" w:rsidRPr="00510A53" w:rsidRDefault="00E302D3" w:rsidP="00E302D3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OFMF:  update hardware as appropriate</w:t>
            </w:r>
          </w:p>
          <w:p w:rsidR="00194C22" w:rsidRDefault="00E302D3" w:rsidP="005846EC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OFMF:  respond to client with success</w:t>
            </w:r>
          </w:p>
          <w:p w:rsidR="005846EC" w:rsidRDefault="005846EC" w:rsidP="005846EC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lastRenderedPageBreak/>
              <w:t>If you do a post of an address zone, we need to be able to check to make sure address pools are not duplicated.</w:t>
            </w:r>
          </w:p>
          <w:p w:rsidR="005846EC" w:rsidRDefault="005846EC" w:rsidP="005846EC">
            <w:pPr>
              <w:pStyle w:val="ListParagraph"/>
              <w:numPr>
                <w:ilvl w:val="1"/>
                <w:numId w:val="2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Redfish will provide the checks as the provider</w:t>
            </w:r>
          </w:p>
          <w:p w:rsidR="002C1ED1" w:rsidRDefault="002C1ED1" w:rsidP="005846EC">
            <w:pPr>
              <w:pStyle w:val="ListParagraph"/>
              <w:numPr>
                <w:ilvl w:val="1"/>
                <w:numId w:val="2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Isolate the fabric types?</w:t>
            </w:r>
          </w:p>
          <w:p w:rsidR="00893D4C" w:rsidRDefault="00893D4C" w:rsidP="00893D4C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Verify the zone contains the endpoints</w:t>
            </w:r>
          </w:p>
          <w:p w:rsidR="00893D4C" w:rsidRDefault="00893D4C" w:rsidP="00893D4C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The hardware must match the Redfish model.</w:t>
            </w:r>
          </w:p>
          <w:p w:rsidR="004B02D0" w:rsidRDefault="004B02D0" w:rsidP="00893D4C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Inform the DHCP server</w:t>
            </w:r>
            <w:r w:rsidR="004C1B34">
              <w:rPr>
                <w:rFonts w:ascii="Calibri" w:hAnsi="Calibri" w:cs="Times New Roman"/>
              </w:rPr>
              <w:t xml:space="preserve"> that an event occurred.</w:t>
            </w:r>
          </w:p>
          <w:p w:rsidR="005846EC" w:rsidRDefault="005846EC" w:rsidP="004C1B34">
            <w:pPr>
              <w:rPr>
                <w:rFonts w:ascii="Calibri" w:hAnsi="Calibri" w:cs="Times New Roman"/>
              </w:rPr>
            </w:pPr>
          </w:p>
          <w:p w:rsidR="004C1B34" w:rsidRDefault="004C1B34" w:rsidP="004C1B34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Scenario:</w:t>
            </w:r>
          </w:p>
          <w:p w:rsidR="004C1B34" w:rsidRDefault="004C1B34" w:rsidP="004C1B34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Event broadcast to subscribing fabric members</w:t>
            </w:r>
          </w:p>
          <w:p w:rsidR="004C1B34" w:rsidRDefault="004C1B34" w:rsidP="004C1B34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GCID</w:t>
            </w:r>
          </w:p>
          <w:p w:rsidR="004C1B34" w:rsidRDefault="004C1B34" w:rsidP="004C1B34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Routing id per endpoint and switch</w:t>
            </w:r>
          </w:p>
          <w:p w:rsidR="004C1B34" w:rsidRDefault="004C1B34" w:rsidP="004C1B34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Requestor/responder,</w:t>
            </w:r>
          </w:p>
          <w:p w:rsidR="0009656D" w:rsidRDefault="0009656D" w:rsidP="0009656D">
            <w:pPr>
              <w:rPr>
                <w:rFonts w:ascii="Calibri" w:hAnsi="Calibri" w:cs="Times New Roman"/>
              </w:rPr>
            </w:pPr>
          </w:p>
          <w:p w:rsidR="0009656D" w:rsidRDefault="0009656D" w:rsidP="0009656D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Gen-Z requires</w:t>
            </w:r>
          </w:p>
          <w:p w:rsidR="0009656D" w:rsidRDefault="0009656D" w:rsidP="0009656D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Zone status</w:t>
            </w:r>
          </w:p>
          <w:p w:rsidR="0009656D" w:rsidRDefault="0009656D" w:rsidP="0009656D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Links to endpoints and links to involved switches</w:t>
            </w:r>
          </w:p>
          <w:p w:rsidR="0009656D" w:rsidRDefault="0009656D" w:rsidP="0009656D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Links to resource blocks---contain composable resource point to a Redfish structure</w:t>
            </w:r>
          </w:p>
          <w:p w:rsidR="0009656D" w:rsidRDefault="0009656D" w:rsidP="0009656D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Resource identifier</w:t>
            </w:r>
          </w:p>
          <w:p w:rsidR="0009656D" w:rsidRDefault="0009656D" w:rsidP="0009656D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External accessibility---defines internal and external permissions, additionally</w:t>
            </w:r>
          </w:p>
          <w:p w:rsidR="0009656D" w:rsidRDefault="0009656D" w:rsidP="0009656D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Default routing</w:t>
            </w:r>
          </w:p>
          <w:p w:rsidR="0009656D" w:rsidRDefault="0009656D" w:rsidP="0009656D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Zone type---zone of endpoints or a zone of zones</w:t>
            </w:r>
          </w:p>
          <w:p w:rsidR="0009656D" w:rsidRDefault="0009656D" w:rsidP="0009656D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Default type</w:t>
            </w:r>
          </w:p>
          <w:p w:rsidR="0009656D" w:rsidRDefault="0009656D" w:rsidP="0009656D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Link to address pools that sets up constraints</w:t>
            </w:r>
          </w:p>
          <w:p w:rsidR="0009656D" w:rsidRDefault="0009656D" w:rsidP="0009656D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Contained by zones</w:t>
            </w:r>
          </w:p>
          <w:p w:rsidR="0009656D" w:rsidRDefault="0009656D" w:rsidP="0009656D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Contains zones pointer</w:t>
            </w:r>
          </w:p>
          <w:p w:rsidR="0009656D" w:rsidRDefault="0009656D" w:rsidP="0009656D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Actions----adding and removing endpoints---just added and they trigger event notifications</w:t>
            </w:r>
          </w:p>
          <w:p w:rsidR="0009656D" w:rsidRPr="0009656D" w:rsidRDefault="0009656D" w:rsidP="0009656D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Times New Roman"/>
              </w:rPr>
            </w:pPr>
          </w:p>
          <w:p w:rsidR="004C1B34" w:rsidRPr="004C1B34" w:rsidRDefault="004C1B34" w:rsidP="004C1B34">
            <w:pPr>
              <w:rPr>
                <w:rFonts w:ascii="Calibri" w:hAnsi="Calibri" w:cs="Times New Roman"/>
              </w:rPr>
            </w:pPr>
          </w:p>
        </w:tc>
      </w:tr>
      <w:tr w:rsidR="00E302D3" w:rsidRPr="00A929B6" w:rsidTr="00CC6EA0">
        <w:tc>
          <w:tcPr>
            <w:tcW w:w="4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D3" w:rsidRPr="00AA33AD" w:rsidRDefault="00E302D3" w:rsidP="00CC6EA0">
            <w:pPr>
              <w:rPr>
                <w:rFonts w:ascii="Calibri" w:hAnsi="Calibri" w:cs="Times New Roman"/>
              </w:rPr>
            </w:pPr>
            <w:r w:rsidRPr="00AA33AD">
              <w:rPr>
                <w:rFonts w:ascii="Calibri" w:hAnsi="Calibri" w:cs="Times New Roman"/>
                <w:sz w:val="28"/>
                <w:szCs w:val="28"/>
              </w:rPr>
              <w:lastRenderedPageBreak/>
              <w:t>Alternate Flow 1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D3" w:rsidRPr="00A929B6" w:rsidRDefault="00E302D3" w:rsidP="00CC6EA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 </w:t>
            </w:r>
          </w:p>
        </w:tc>
      </w:tr>
    </w:tbl>
    <w:p w:rsidR="00E302D3" w:rsidRDefault="00E302D3"/>
    <w:sectPr w:rsidR="00E302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50CA6"/>
    <w:multiLevelType w:val="hybridMultilevel"/>
    <w:tmpl w:val="C29A2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49DB"/>
    <w:multiLevelType w:val="hybridMultilevel"/>
    <w:tmpl w:val="12E66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25696"/>
    <w:multiLevelType w:val="hybridMultilevel"/>
    <w:tmpl w:val="EDF80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E75F0"/>
    <w:multiLevelType w:val="hybridMultilevel"/>
    <w:tmpl w:val="91669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514F9"/>
    <w:multiLevelType w:val="hybridMultilevel"/>
    <w:tmpl w:val="B55C1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2D3"/>
    <w:rsid w:val="0009656D"/>
    <w:rsid w:val="000D4427"/>
    <w:rsid w:val="0018063F"/>
    <w:rsid w:val="00194C22"/>
    <w:rsid w:val="00244EEA"/>
    <w:rsid w:val="002C1ED1"/>
    <w:rsid w:val="004B02D0"/>
    <w:rsid w:val="004C1B34"/>
    <w:rsid w:val="00561D50"/>
    <w:rsid w:val="005846EC"/>
    <w:rsid w:val="00595791"/>
    <w:rsid w:val="00832797"/>
    <w:rsid w:val="00893D4C"/>
    <w:rsid w:val="00D44703"/>
    <w:rsid w:val="00E3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B70554"/>
  <w15:chartTrackingRefBased/>
  <w15:docId w15:val="{7CD4AF74-C26C-A945-905C-DB2319CE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2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Aguilar, Michael J.</dc:creator>
  <cp:keywords/>
  <dc:description/>
  <cp:lastModifiedBy>Aguilar, Michael J.</cp:lastModifiedBy>
  <cp:revision>15</cp:revision>
  <dcterms:created xsi:type="dcterms:W3CDTF">2020-11-13T15:19:00Z</dcterms:created>
  <dcterms:modified xsi:type="dcterms:W3CDTF">2020-11-20T18:03:00Z</dcterms:modified>
</cp:coreProperties>
</file>