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18B3962A" w:rsidR="001F15C2" w:rsidRPr="001F15C2" w:rsidRDefault="002606A5" w:rsidP="001F15C2">
      <w:pPr>
        <w:pStyle w:val="Title"/>
        <w:jc w:val="center"/>
        <w:rPr>
          <w:sz w:val="28"/>
          <w:szCs w:val="28"/>
        </w:rPr>
      </w:pPr>
      <w:r>
        <w:rPr>
          <w:sz w:val="28"/>
          <w:szCs w:val="28"/>
        </w:rPr>
        <w:t>Adopted</w:t>
      </w:r>
      <w:r w:rsidRPr="001F15C2">
        <w:rPr>
          <w:sz w:val="28"/>
          <w:szCs w:val="28"/>
        </w:rPr>
        <w:t xml:space="preserve"> </w:t>
      </w:r>
      <w:r w:rsidR="0031559A">
        <w:rPr>
          <w:sz w:val="28"/>
          <w:szCs w:val="28"/>
        </w:rPr>
        <w:t>09</w:t>
      </w:r>
      <w:r w:rsidR="001F15C2" w:rsidRPr="001F15C2">
        <w:rPr>
          <w:sz w:val="28"/>
          <w:szCs w:val="28"/>
        </w:rPr>
        <w:t>/</w:t>
      </w:r>
      <w:r w:rsidR="0031559A">
        <w:rPr>
          <w:sz w:val="28"/>
          <w:szCs w:val="28"/>
        </w:rPr>
        <w:t>19</w:t>
      </w:r>
      <w:r w:rsidR="001F15C2" w:rsidRPr="001F15C2">
        <w:rPr>
          <w:sz w:val="28"/>
          <w:szCs w:val="28"/>
        </w:rPr>
        <w:t>/</w:t>
      </w:r>
      <w:r w:rsidR="002F5F9B">
        <w:rPr>
          <w:sz w:val="28"/>
          <w:szCs w:val="28"/>
        </w:rPr>
        <w:t>202</w:t>
      </w:r>
      <w:r w:rsidR="0031559A">
        <w:rPr>
          <w:sz w:val="28"/>
          <w:szCs w:val="28"/>
        </w:rPr>
        <w:t>4</w:t>
      </w:r>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62372DED" w:rsidR="007A0372" w:rsidRDefault="007A0372">
      <w:r>
        <w:t>This policy document is created pursuant to the relevant provisions of the Corporation’s Bylaws</w:t>
      </w:r>
      <w:r w:rsidR="00E20673">
        <w:t xml:space="preserve"> (“the Bylaws”)</w:t>
      </w:r>
      <w:r>
        <w:t xml:space="preserve">, dated </w:t>
      </w:r>
      <w:r w:rsidR="002F5F9B">
        <w:t>05/18/2023</w:t>
      </w:r>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 xml:space="preserve">The </w:t>
      </w:r>
      <w:proofErr w:type="spellStart"/>
      <w:r>
        <w:t>OpenFabrics</w:t>
      </w:r>
      <w:proofErr w:type="spellEnd"/>
      <w:r>
        <w:t xml:space="preserve">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r>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lastRenderedPageBreak/>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042D2B8D" w:rsidR="009F6B3E" w:rsidRPr="009F6B3E" w:rsidRDefault="009F6B3E" w:rsidP="009F6B3E">
      <w:pPr>
        <w:pStyle w:val="ListParagraph"/>
        <w:numPr>
          <w:ilvl w:val="0"/>
          <w:numId w:val="6"/>
        </w:numPr>
      </w:pPr>
      <w:r>
        <w:t>Nominate an individual to serve as Co-chair of any OFA Working Group, provided that the other Co-chair seat is filled by a representative of a Promoter Member.</w:t>
      </w:r>
    </w:p>
    <w:p w14:paraId="502F8F36" w14:textId="116B8568" w:rsidR="0077323A" w:rsidRPr="002606A5" w:rsidRDefault="00F23C4F" w:rsidP="0077323A">
      <w:pPr>
        <w:pStyle w:val="ListParagraph"/>
        <w:numPr>
          <w:ilvl w:val="0"/>
          <w:numId w:val="6"/>
        </w:numPr>
        <w:rPr>
          <w:b/>
          <w:bCs/>
        </w:rPr>
      </w:pPr>
      <w:r>
        <w:t>Participate as a Voting Member in any OFA Working Group in which the OFA Voting Member is a member in good standing, consistent with the policies and procedures adopted by that Working Group.</w:t>
      </w:r>
    </w:p>
    <w:p w14:paraId="46B8156F" w14:textId="5E6E6221" w:rsidR="00A720F0" w:rsidRPr="008E7931" w:rsidRDefault="00297696" w:rsidP="00E91F50">
      <w:pPr>
        <w:pStyle w:val="ListParagraph"/>
        <w:numPr>
          <w:ilvl w:val="0"/>
          <w:numId w:val="6"/>
        </w:numPr>
      </w:pPr>
      <w:r>
        <w:t>H</w:t>
      </w:r>
      <w:r w:rsidR="0033053F">
        <w:t>ave</w:t>
      </w:r>
      <w:r w:rsidR="00ED6FFB">
        <w:t xml:space="preserve"> access to confidential, pre-release information </w:t>
      </w:r>
      <w:r w:rsidR="00012022">
        <w:t xml:space="preserve">that has no BIS license requirements </w:t>
      </w:r>
      <w:r w:rsidR="00ED6FFB">
        <w:t xml:space="preserve">shared </w:t>
      </w:r>
      <w:r w:rsidR="00DE691E">
        <w:t xml:space="preserve">from OFA partners to the OFA as part of our </w:t>
      </w:r>
      <w:r w:rsidR="00F24904">
        <w:t>joint cooperative relationships</w:t>
      </w:r>
      <w:r w:rsidR="0033053F">
        <w:t>.</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w:t>
      </w:r>
      <w:proofErr w:type="gramStart"/>
      <w:r w:rsidR="001F15C2">
        <w:t>in</w:t>
      </w:r>
      <w:proofErr w:type="gramEnd"/>
      <w:r w:rsidR="001F15C2">
        <w:t xml:space="preserve"> the class is by application submitted to the Board of Directors. Individual Memberships are reviewed annually by the </w:t>
      </w:r>
      <w:r w:rsidR="001F15C2">
        <w:lastRenderedPageBreak/>
        <w:t xml:space="preserve">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1"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3EE444D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w:t>
      </w:r>
      <w:r w:rsidR="00A5153B">
        <w:t>5</w:t>
      </w:r>
      <w:r w:rsidR="00F12542">
        <w:t xml:space="preserve">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2D85BFB9" w:rsidR="00B54A97" w:rsidRDefault="00B54A97" w:rsidP="00B54A97">
            <w:pPr>
              <w:rPr>
                <w:b/>
                <w:bCs/>
              </w:rPr>
            </w:pPr>
            <w:r>
              <w:rPr>
                <w:b/>
                <w:bCs/>
              </w:rPr>
              <w:t>$</w:t>
            </w:r>
            <w:r w:rsidR="00DC613D">
              <w:rPr>
                <w:b/>
                <w:bCs/>
              </w:rPr>
              <w:t>1400</w:t>
            </w:r>
            <w:r w:rsidR="001A4937">
              <w:rPr>
                <w:b/>
                <w:bCs/>
              </w:rPr>
              <w:t>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5BCE07AD" w:rsidR="00B54A97" w:rsidRDefault="00B54A97" w:rsidP="00B54A97">
            <w:pPr>
              <w:rPr>
                <w:b/>
                <w:bCs/>
              </w:rPr>
            </w:pPr>
            <w:r>
              <w:rPr>
                <w:b/>
                <w:bCs/>
              </w:rPr>
              <w:t>$</w:t>
            </w:r>
            <w:r w:rsidR="00F448AE">
              <w:rPr>
                <w:b/>
                <w:bCs/>
              </w:rPr>
              <w:t>7000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5779465B" w:rsidR="00B54A97" w:rsidRDefault="00F448AE" w:rsidP="00B54A97">
            <w:pPr>
              <w:rPr>
                <w:b/>
                <w:bCs/>
              </w:rPr>
            </w:pPr>
            <w:r>
              <w:rPr>
                <w:b/>
                <w:bCs/>
              </w:rPr>
              <w:t>$3500</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1"/>
    </w:tbl>
    <w:p w14:paraId="131E7ECE" w14:textId="77777777" w:rsidR="00B54A97" w:rsidRPr="00B54A97" w:rsidRDefault="00B54A97" w:rsidP="00B54A97">
      <w:pPr>
        <w:rPr>
          <w:b/>
          <w:bCs/>
        </w:rPr>
      </w:pPr>
    </w:p>
    <w:sectPr w:rsidR="00B54A97" w:rsidRPr="00B54A97">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A3144" w14:textId="77777777" w:rsidR="00FD4E5D" w:rsidRDefault="00FD4E5D">
      <w:r>
        <w:separator/>
      </w:r>
    </w:p>
  </w:endnote>
  <w:endnote w:type="continuationSeparator" w:id="0">
    <w:p w14:paraId="0B3323A1" w14:textId="77777777" w:rsidR="00FD4E5D" w:rsidRDefault="00F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5215" w14:textId="77777777" w:rsidR="00FD4E5D" w:rsidRDefault="00FD4E5D">
      <w:r>
        <w:separator/>
      </w:r>
    </w:p>
  </w:footnote>
  <w:footnote w:type="continuationSeparator" w:id="0">
    <w:p w14:paraId="26320A14" w14:textId="77777777" w:rsidR="00FD4E5D" w:rsidRDefault="00FD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16cid:durableId="1795556272">
    <w:abstractNumId w:val="0"/>
  </w:num>
  <w:num w:numId="2" w16cid:durableId="201985450">
    <w:abstractNumId w:val="8"/>
  </w:num>
  <w:num w:numId="3" w16cid:durableId="1214270006">
    <w:abstractNumId w:val="5"/>
  </w:num>
  <w:num w:numId="4" w16cid:durableId="1478230839">
    <w:abstractNumId w:val="7"/>
  </w:num>
  <w:num w:numId="5" w16cid:durableId="402994092">
    <w:abstractNumId w:val="1"/>
  </w:num>
  <w:num w:numId="6" w16cid:durableId="1697733454">
    <w:abstractNumId w:val="4"/>
  </w:num>
  <w:num w:numId="7" w16cid:durableId="1718044275">
    <w:abstractNumId w:val="6"/>
  </w:num>
  <w:num w:numId="8" w16cid:durableId="1032413138">
    <w:abstractNumId w:val="2"/>
  </w:num>
  <w:num w:numId="9" w16cid:durableId="1252161258">
    <w:abstractNumId w:val="9"/>
  </w:num>
  <w:num w:numId="10" w16cid:durableId="53917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2022"/>
    <w:rsid w:val="00017F04"/>
    <w:rsid w:val="00044045"/>
    <w:rsid w:val="00075758"/>
    <w:rsid w:val="000827AF"/>
    <w:rsid w:val="000E0ADF"/>
    <w:rsid w:val="00111777"/>
    <w:rsid w:val="0012307A"/>
    <w:rsid w:val="00151705"/>
    <w:rsid w:val="00161ABC"/>
    <w:rsid w:val="00182971"/>
    <w:rsid w:val="001A4937"/>
    <w:rsid w:val="001E2A18"/>
    <w:rsid w:val="001F15C2"/>
    <w:rsid w:val="002606A5"/>
    <w:rsid w:val="00272206"/>
    <w:rsid w:val="002973BE"/>
    <w:rsid w:val="00297696"/>
    <w:rsid w:val="002D0DB5"/>
    <w:rsid w:val="002F5F9B"/>
    <w:rsid w:val="002F666C"/>
    <w:rsid w:val="0031559A"/>
    <w:rsid w:val="0033053F"/>
    <w:rsid w:val="00333822"/>
    <w:rsid w:val="0034669A"/>
    <w:rsid w:val="00414091"/>
    <w:rsid w:val="00424131"/>
    <w:rsid w:val="004410B6"/>
    <w:rsid w:val="00474243"/>
    <w:rsid w:val="004A1DC1"/>
    <w:rsid w:val="004B5A2E"/>
    <w:rsid w:val="004E1AC2"/>
    <w:rsid w:val="00506398"/>
    <w:rsid w:val="00511D21"/>
    <w:rsid w:val="00544B16"/>
    <w:rsid w:val="005A3882"/>
    <w:rsid w:val="005A42A4"/>
    <w:rsid w:val="007254D0"/>
    <w:rsid w:val="007308AA"/>
    <w:rsid w:val="00735BC5"/>
    <w:rsid w:val="0077323A"/>
    <w:rsid w:val="007A0372"/>
    <w:rsid w:val="007D51EB"/>
    <w:rsid w:val="008042D6"/>
    <w:rsid w:val="00867EEF"/>
    <w:rsid w:val="00880480"/>
    <w:rsid w:val="00892706"/>
    <w:rsid w:val="008C6B0E"/>
    <w:rsid w:val="008E3F2D"/>
    <w:rsid w:val="008E7931"/>
    <w:rsid w:val="008F4439"/>
    <w:rsid w:val="00926F46"/>
    <w:rsid w:val="00951C26"/>
    <w:rsid w:val="00962347"/>
    <w:rsid w:val="00995C97"/>
    <w:rsid w:val="009F6B3E"/>
    <w:rsid w:val="00A0562F"/>
    <w:rsid w:val="00A5153B"/>
    <w:rsid w:val="00A720F0"/>
    <w:rsid w:val="00B141FE"/>
    <w:rsid w:val="00B2158A"/>
    <w:rsid w:val="00B367C7"/>
    <w:rsid w:val="00B43C14"/>
    <w:rsid w:val="00B50247"/>
    <w:rsid w:val="00B54A97"/>
    <w:rsid w:val="00BC62F9"/>
    <w:rsid w:val="00BD15CD"/>
    <w:rsid w:val="00C1607B"/>
    <w:rsid w:val="00C21E24"/>
    <w:rsid w:val="00C31122"/>
    <w:rsid w:val="00C80AF9"/>
    <w:rsid w:val="00C8382C"/>
    <w:rsid w:val="00C8631E"/>
    <w:rsid w:val="00CD09FF"/>
    <w:rsid w:val="00D14595"/>
    <w:rsid w:val="00D2712D"/>
    <w:rsid w:val="00D62C45"/>
    <w:rsid w:val="00DB1608"/>
    <w:rsid w:val="00DB1A44"/>
    <w:rsid w:val="00DC613D"/>
    <w:rsid w:val="00DE691E"/>
    <w:rsid w:val="00E20673"/>
    <w:rsid w:val="00E467DA"/>
    <w:rsid w:val="00E91F50"/>
    <w:rsid w:val="00EA424B"/>
    <w:rsid w:val="00EA54B1"/>
    <w:rsid w:val="00EB5418"/>
    <w:rsid w:val="00ED6FFB"/>
    <w:rsid w:val="00EF5FE2"/>
    <w:rsid w:val="00F12542"/>
    <w:rsid w:val="00F23C4F"/>
    <w:rsid w:val="00F241DF"/>
    <w:rsid w:val="00F24904"/>
    <w:rsid w:val="00F448AE"/>
    <w:rsid w:val="00F55ADB"/>
    <w:rsid w:val="00F5750B"/>
    <w:rsid w:val="00F7489B"/>
    <w:rsid w:val="00FA2950"/>
    <w:rsid w:val="00FD4E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8B16B-55BD-4868-8AA2-20353853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2024-10-15T20:54:00Z</dcterms:created>
  <dcterms:modified xsi:type="dcterms:W3CDTF">2024-10-15T21:08:00Z</dcterms:modified>
  <cp:contentStatus>Final</cp:contentStatus>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